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3B" w:rsidRDefault="00B406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063B" w:rsidRDefault="00B4063B">
      <w:pPr>
        <w:pStyle w:val="ConsPlusNormal"/>
        <w:jc w:val="both"/>
        <w:outlineLvl w:val="0"/>
      </w:pPr>
    </w:p>
    <w:p w:rsidR="00B4063B" w:rsidRDefault="00B4063B">
      <w:pPr>
        <w:pStyle w:val="ConsPlusTitle"/>
        <w:jc w:val="center"/>
        <w:outlineLvl w:val="0"/>
      </w:pPr>
      <w:r>
        <w:t>ПРАВИТЕЛЬСТВО РЕСПУБЛИКИ ДАГЕСТАН</w:t>
      </w:r>
    </w:p>
    <w:p w:rsidR="00B4063B" w:rsidRDefault="00B4063B">
      <w:pPr>
        <w:pStyle w:val="ConsPlusTitle"/>
        <w:jc w:val="center"/>
      </w:pPr>
    </w:p>
    <w:p w:rsidR="00B4063B" w:rsidRDefault="00B4063B">
      <w:pPr>
        <w:pStyle w:val="ConsPlusTitle"/>
        <w:jc w:val="center"/>
      </w:pPr>
      <w:r>
        <w:t>ПОСТАНОВЛЕНИЕ</w:t>
      </w:r>
    </w:p>
    <w:p w:rsidR="00B4063B" w:rsidRDefault="00B4063B">
      <w:pPr>
        <w:pStyle w:val="ConsPlusTitle"/>
        <w:jc w:val="center"/>
      </w:pPr>
      <w:r>
        <w:t>от 22 декабря 2014 г. N 654</w:t>
      </w:r>
    </w:p>
    <w:p w:rsidR="00B4063B" w:rsidRDefault="00B4063B">
      <w:pPr>
        <w:pStyle w:val="ConsPlusTitle"/>
        <w:jc w:val="center"/>
      </w:pPr>
    </w:p>
    <w:p w:rsidR="00B4063B" w:rsidRDefault="00B4063B">
      <w:pPr>
        <w:pStyle w:val="ConsPlusTitle"/>
        <w:jc w:val="center"/>
      </w:pPr>
      <w:r>
        <w:t>ОБ УТВЕРЖДЕНИИ ГОСУДАРСТВЕННОЙ ПРОГРАММЫ</w:t>
      </w:r>
    </w:p>
    <w:p w:rsidR="00B4063B" w:rsidRDefault="00B4063B">
      <w:pPr>
        <w:pStyle w:val="ConsPlusTitle"/>
        <w:jc w:val="center"/>
      </w:pPr>
      <w:r>
        <w:t>РЕСПУБЛИКИ ДАГЕСТАН "РАЗВИТИЕ ПРОМЫШЛЕННОСТИ</w:t>
      </w:r>
    </w:p>
    <w:p w:rsidR="00B4063B" w:rsidRDefault="00B4063B">
      <w:pPr>
        <w:pStyle w:val="ConsPlusTitle"/>
        <w:jc w:val="center"/>
      </w:pPr>
      <w:r>
        <w:t>И ПОВЫШЕНИЕ ЕЕ КОНКУРЕНТОСПОСОБНОСТИ</w:t>
      </w:r>
    </w:p>
    <w:p w:rsidR="00B4063B" w:rsidRDefault="00B4063B">
      <w:pPr>
        <w:pStyle w:val="ConsPlusTitle"/>
        <w:jc w:val="center"/>
      </w:pPr>
      <w:r>
        <w:t>НА 2015-2020 ГОДЫ"</w:t>
      </w:r>
    </w:p>
    <w:p w:rsidR="00B4063B" w:rsidRDefault="00B406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6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63B" w:rsidRDefault="00B406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63B" w:rsidRDefault="00B4063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РД</w:t>
            </w:r>
          </w:p>
          <w:p w:rsidR="00B4063B" w:rsidRDefault="00B40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26.05.2016 </w:t>
            </w:r>
            <w:hyperlink r:id="rId6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03.11.2016 </w:t>
            </w:r>
            <w:hyperlink r:id="rId7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>,</w:t>
            </w:r>
          </w:p>
          <w:p w:rsidR="00B4063B" w:rsidRDefault="00B40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8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30.10.2017 </w:t>
            </w:r>
            <w:hyperlink r:id="rId9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ind w:firstLine="540"/>
        <w:jc w:val="both"/>
      </w:pPr>
      <w:r>
        <w:t>Правительство Республики Дагестан постановляет: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Республики Дагестан "Развитие промышленности и повышение ее конкурентоспособности на 2015-2020 годы".</w:t>
      </w:r>
    </w:p>
    <w:p w:rsidR="00B4063B" w:rsidRDefault="00B4063B">
      <w:pPr>
        <w:pStyle w:val="ConsPlusNormal"/>
        <w:jc w:val="both"/>
      </w:pPr>
      <w:r>
        <w:t xml:space="preserve">(в ред. Постановлений Правительства РД от 14.12.2016 </w:t>
      </w:r>
      <w:hyperlink r:id="rId10" w:history="1">
        <w:r>
          <w:rPr>
            <w:color w:val="0000FF"/>
          </w:rPr>
          <w:t>N 389</w:t>
        </w:r>
      </w:hyperlink>
      <w:r>
        <w:t xml:space="preserve">, от 30.10.2017 </w:t>
      </w:r>
      <w:hyperlink r:id="rId11" w:history="1">
        <w:r>
          <w:rPr>
            <w:color w:val="0000FF"/>
          </w:rPr>
          <w:t>N 257</w:t>
        </w:r>
      </w:hyperlink>
      <w:r>
        <w:t>)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13 декабря 2013 г. N 651 "Об утверждении государственной программы Республики Дагестан "Развитие народных художественных промыслов на 2014-2016 годы" (Собрание законодательства Республики Дагестан, 2013, N 24, ст. 1669);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13 декабря 2013 г. N 655 "Об утверждении государственной программы Республики Дагестан "Развитие научно-технического и инновационного потенциала Республики Дагестан на 2014-2018 годы" (Собрание законодательства Республики Дагестан, 2013, N 24, ст. 1673);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13 декабря 2013 г. N 662 "Об утверждении государственной программы Республики Дагестана "Модернизация промышленности Республики Дагестан на 2014-2018 годы" (Собрание законодательства Республики Дагестан, 2013, N 24, ст. 1680);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3 июля 2014 г. N 301 "О внесении изменений в государственную программу Республики Дагестан "Развитие народных художественных промыслов на 2014-2016 годы" (Собрание законодательства Республики Дагестан, 2014, N 13, ст. 763);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5 сентября 2014 г. N 411 "О внесении изменений в государственную программу Республики Дагестан "Модернизация промышленности Республики Дагестан на 2014-2018 годы" (Собрание законодательства Республики Дагестан, 2014, N 17, ст. 1005).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right"/>
      </w:pPr>
      <w:r>
        <w:t>Председатель Правительства</w:t>
      </w:r>
    </w:p>
    <w:p w:rsidR="00B4063B" w:rsidRDefault="00B4063B">
      <w:pPr>
        <w:pStyle w:val="ConsPlusNormal"/>
        <w:jc w:val="right"/>
      </w:pPr>
      <w:r>
        <w:t>Республики Дагестан</w:t>
      </w:r>
    </w:p>
    <w:p w:rsidR="00B4063B" w:rsidRDefault="00B4063B">
      <w:pPr>
        <w:pStyle w:val="ConsPlusNormal"/>
        <w:jc w:val="right"/>
      </w:pPr>
      <w:r>
        <w:t>А.ГАМИДОВ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right"/>
        <w:outlineLvl w:val="0"/>
      </w:pPr>
      <w:r>
        <w:t>Утверждена</w:t>
      </w:r>
    </w:p>
    <w:p w:rsidR="00B4063B" w:rsidRDefault="00B4063B">
      <w:pPr>
        <w:pStyle w:val="ConsPlusNormal"/>
        <w:jc w:val="right"/>
      </w:pPr>
      <w:r>
        <w:t>постановлением Правительства</w:t>
      </w:r>
    </w:p>
    <w:p w:rsidR="00B4063B" w:rsidRDefault="00B4063B">
      <w:pPr>
        <w:pStyle w:val="ConsPlusNormal"/>
        <w:jc w:val="right"/>
      </w:pPr>
      <w:r>
        <w:t>Республики Дагестан</w:t>
      </w:r>
    </w:p>
    <w:p w:rsidR="00B4063B" w:rsidRDefault="00B4063B">
      <w:pPr>
        <w:pStyle w:val="ConsPlusNormal"/>
        <w:jc w:val="right"/>
      </w:pPr>
      <w:r>
        <w:t>от 22 декабря 2014 г. N 654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Title"/>
        <w:jc w:val="center"/>
      </w:pPr>
      <w:bookmarkStart w:id="0" w:name="P38"/>
      <w:bookmarkEnd w:id="0"/>
      <w:r>
        <w:t>ГОСУДАРСТВЕННАЯ ПРОГРАММА</w:t>
      </w:r>
    </w:p>
    <w:p w:rsidR="00B4063B" w:rsidRDefault="00B4063B">
      <w:pPr>
        <w:pStyle w:val="ConsPlusTitle"/>
        <w:jc w:val="center"/>
      </w:pPr>
      <w:r>
        <w:t>РЕСПУБЛИКИ ДАГЕСТАН "РАЗВИТИЕ ПРОМЫШЛЕННОСТИ</w:t>
      </w:r>
    </w:p>
    <w:p w:rsidR="00B4063B" w:rsidRDefault="00B4063B">
      <w:pPr>
        <w:pStyle w:val="ConsPlusTitle"/>
        <w:jc w:val="center"/>
      </w:pPr>
      <w:r>
        <w:t>И ПОВЫШЕНИЕ ЕЕ КОНКУРЕНТОСПОСОБНОСТИ</w:t>
      </w:r>
    </w:p>
    <w:p w:rsidR="00B4063B" w:rsidRDefault="00B4063B">
      <w:pPr>
        <w:pStyle w:val="ConsPlusTitle"/>
        <w:jc w:val="center"/>
      </w:pPr>
      <w:r>
        <w:t>НА 2015-2020 ГОДЫ"</w:t>
      </w:r>
    </w:p>
    <w:p w:rsidR="00B4063B" w:rsidRDefault="00B406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6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63B" w:rsidRDefault="00B406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63B" w:rsidRDefault="00B406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</w:p>
          <w:p w:rsidR="00B4063B" w:rsidRDefault="00B4063B">
            <w:pPr>
              <w:pStyle w:val="ConsPlusNormal"/>
              <w:jc w:val="center"/>
            </w:pPr>
            <w:r>
              <w:rPr>
                <w:color w:val="392C69"/>
              </w:rPr>
              <w:t>от 30.10.2017 N 257)</w:t>
            </w:r>
          </w:p>
        </w:tc>
      </w:tr>
    </w:tbl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1"/>
      </w:pPr>
      <w:r>
        <w:t>ПАСПОРТ</w:t>
      </w:r>
    </w:p>
    <w:p w:rsidR="00B4063B" w:rsidRDefault="00B4063B">
      <w:pPr>
        <w:pStyle w:val="ConsPlusNormal"/>
        <w:jc w:val="center"/>
      </w:pPr>
      <w:r>
        <w:t>ГОСУДАРСТВЕННОЙ ПРОГРАММЫ РЕСПУБЛИКИ ДАГЕСТАН</w:t>
      </w:r>
    </w:p>
    <w:p w:rsidR="00B4063B" w:rsidRDefault="00B4063B">
      <w:pPr>
        <w:pStyle w:val="ConsPlusNormal"/>
        <w:jc w:val="center"/>
      </w:pPr>
      <w:r>
        <w:t>"РАЗВИТИЕ ПРОМЫШЛЕННОСТИ И ПОВЫШЕНИЕ</w:t>
      </w:r>
    </w:p>
    <w:p w:rsidR="00B4063B" w:rsidRDefault="00B4063B">
      <w:pPr>
        <w:pStyle w:val="ConsPlusNormal"/>
        <w:jc w:val="center"/>
      </w:pPr>
      <w:r>
        <w:t>ЕЕ КОНКУРЕНТОСПОСОБНОСТИ НА 2015-2020 ГОДЫ"</w:t>
      </w:r>
    </w:p>
    <w:p w:rsidR="00B4063B" w:rsidRDefault="00B4063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60"/>
        <w:gridCol w:w="4535"/>
      </w:tblGrid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Министерство промышленности Республики Дагестан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Агентство по предпринимательству и инвестициям Республики Дагестан;</w:t>
            </w:r>
          </w:p>
          <w:p w:rsidR="00B4063B" w:rsidRDefault="00B4063B">
            <w:pPr>
              <w:pStyle w:val="ConsPlusNormal"/>
            </w:pPr>
            <w:r>
              <w:t>Министерство экономики и территориального развития Республики Дагестан;</w:t>
            </w:r>
          </w:p>
          <w:p w:rsidR="00B4063B" w:rsidRDefault="00B4063B">
            <w:pPr>
              <w:pStyle w:val="ConsPlusNormal"/>
            </w:pPr>
            <w:r>
              <w:t>Министерство по национальной политике Республики Дагестан;</w:t>
            </w:r>
          </w:p>
          <w:p w:rsidR="00B4063B" w:rsidRDefault="00B4063B">
            <w:pPr>
              <w:pStyle w:val="ConsPlusNormal"/>
            </w:pPr>
            <w:r>
              <w:t>Министерство сельского хозяйства и продовольствия Республики Дагестан;</w:t>
            </w:r>
          </w:p>
          <w:p w:rsidR="00B4063B" w:rsidRDefault="00B4063B">
            <w:pPr>
              <w:pStyle w:val="ConsPlusNormal"/>
            </w:pPr>
            <w:r>
              <w:t>Министерство по земельным, имущественным отношениям и вопросам торговли Республики Дагестан;</w:t>
            </w:r>
          </w:p>
          <w:p w:rsidR="00B4063B" w:rsidRDefault="00B4063B">
            <w:pPr>
              <w:pStyle w:val="ConsPlusNormal"/>
            </w:pPr>
            <w:r>
              <w:t>органы местного самоуправления муниципальных районов и городских округов Республики Дагестан (по согласованию);</w:t>
            </w:r>
          </w:p>
          <w:p w:rsidR="00B4063B" w:rsidRDefault="00B4063B">
            <w:pPr>
              <w:pStyle w:val="ConsPlusNormal"/>
            </w:pPr>
            <w:r>
              <w:t>Торгово-промышленная палата Республики Дагестан (по согласованию);</w:t>
            </w:r>
          </w:p>
          <w:p w:rsidR="00B4063B" w:rsidRDefault="00B4063B">
            <w:pPr>
              <w:pStyle w:val="ConsPlusNormal"/>
            </w:pPr>
            <w:r>
              <w:t>промышленные предприятия, научно-образовательные учреждения, организации и малые предприятия научно-технической сферы (по согласованию);</w:t>
            </w:r>
          </w:p>
          <w:p w:rsidR="00B4063B" w:rsidRDefault="00B4063B">
            <w:pPr>
              <w:pStyle w:val="ConsPlusNormal"/>
            </w:pPr>
            <w:r>
              <w:t>индивидуальные предприниматели (по согласованию);</w:t>
            </w:r>
          </w:p>
          <w:p w:rsidR="00B4063B" w:rsidRDefault="00B4063B">
            <w:pPr>
              <w:pStyle w:val="ConsPlusNormal"/>
            </w:pPr>
            <w:r>
              <w:t xml:space="preserve">организации и учреждения (по согласованию или на конкурсной основе), в компетенцию которых входит выполнение отдельных </w:t>
            </w:r>
            <w:r>
              <w:lastRenderedPageBreak/>
              <w:t>программных мероприятий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Цели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создание в Республике Дагестан конкурентоспособной, устойчивой, структурно сбалансированной промышленности, способной к эффективному саморазвитию на основе разработки и применения передовых промышленных технологий;</w:t>
            </w:r>
          </w:p>
          <w:p w:rsidR="00B4063B" w:rsidRDefault="00B4063B">
            <w:pPr>
              <w:pStyle w:val="ConsPlusNormal"/>
            </w:pPr>
            <w:r>
              <w:t>ускоренное развитие импортозамещающих производств, увеличение вклада науки и техники в развитие экономики региона;</w:t>
            </w:r>
          </w:p>
          <w:p w:rsidR="00B4063B" w:rsidRDefault="00B4063B">
            <w:pPr>
              <w:pStyle w:val="ConsPlusNormal"/>
            </w:pPr>
            <w:r>
              <w:t>создание эффективных механизмов мотиваций для инновационной и научно-технической деятельности;</w:t>
            </w:r>
          </w:p>
          <w:p w:rsidR="00B4063B" w:rsidRDefault="00B4063B">
            <w:pPr>
              <w:pStyle w:val="ConsPlusNormal"/>
            </w:pPr>
            <w:r>
              <w:t>формирование технико-технологической базы для разработки и внедрения высокотехнологичной наукоемкой продукции и технологии в производства в форме техно- и индустриальных парков, учебно-методических центров;</w:t>
            </w:r>
          </w:p>
          <w:p w:rsidR="00B4063B" w:rsidRDefault="00B4063B">
            <w:pPr>
              <w:pStyle w:val="ConsPlusNormal"/>
            </w:pPr>
            <w:r>
              <w:t>повышение эффективности деятельности промышленного сектора республики и обеспечение конкурентных позиций на рынке за счет развития научно-технической производственной базы и кластерной инфраструктуры;</w:t>
            </w:r>
          </w:p>
          <w:p w:rsidR="00B4063B" w:rsidRDefault="00B4063B">
            <w:pPr>
              <w:pStyle w:val="ConsPlusNormal"/>
            </w:pPr>
            <w:r>
              <w:t>развитие промышленной кооперации Республики Дагестан с другими регионами Российской Федерации, а также иностранными государствами;</w:t>
            </w:r>
          </w:p>
          <w:p w:rsidR="00B4063B" w:rsidRDefault="00B4063B">
            <w:pPr>
              <w:pStyle w:val="ConsPlusNormal"/>
            </w:pPr>
            <w:r>
              <w:t>расширение и укрепление кооперационных связей Республики Дагестан с другими регионами Российской Федерации и иностранными государствами;</w:t>
            </w:r>
          </w:p>
          <w:p w:rsidR="00B4063B" w:rsidRDefault="00B4063B">
            <w:pPr>
              <w:pStyle w:val="ConsPlusNormal"/>
            </w:pPr>
            <w:r>
              <w:t>усиление позиций Республики Дагестан в сфере промышленности на межрегиональном и международном уровне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обеспечение эффективного использования промышленного потенциала Республики Дагестан;</w:t>
            </w:r>
          </w:p>
          <w:p w:rsidR="00B4063B" w:rsidRDefault="00B4063B">
            <w:pPr>
              <w:pStyle w:val="ConsPlusNormal"/>
            </w:pPr>
            <w:r>
              <w:t>создание режима максимального благоприятствования для инвесторов в промышленности;</w:t>
            </w:r>
          </w:p>
          <w:p w:rsidR="00B4063B" w:rsidRDefault="00B4063B">
            <w:pPr>
              <w:pStyle w:val="ConsPlusNormal"/>
            </w:pPr>
            <w:r>
              <w:t>совершенствование законодательства в сфере развития промышленности и инновационной деятельности;</w:t>
            </w:r>
          </w:p>
          <w:p w:rsidR="00B4063B" w:rsidRDefault="00B4063B">
            <w:pPr>
              <w:pStyle w:val="ConsPlusNormal"/>
            </w:pPr>
            <w:r>
              <w:t>содействие предприятиям инновационной направленности в представлении продукции (разработок, работ, услуг) на выставочных мероприятиях, продвижении инновационного продукта и защите результатов интеллектуальной деятельности;</w:t>
            </w:r>
          </w:p>
          <w:p w:rsidR="00B4063B" w:rsidRDefault="00B4063B">
            <w:pPr>
              <w:pStyle w:val="ConsPlusNormal"/>
            </w:pPr>
            <w:r>
              <w:lastRenderedPageBreak/>
              <w:t>внедрение на предприятиях и в организациях республики международных стандартов качества (ISO) и сертификации продукции (работ, услуг);</w:t>
            </w:r>
          </w:p>
          <w:p w:rsidR="00B4063B" w:rsidRDefault="00B4063B">
            <w:pPr>
              <w:pStyle w:val="ConsPlusNormal"/>
            </w:pPr>
            <w:r>
              <w:t>разработка и внедрение механизмов привлечения передовых технологий и передового международного и российского опыта создания и развития индустриальных парков и управления ими;</w:t>
            </w:r>
          </w:p>
          <w:p w:rsidR="00B4063B" w:rsidRDefault="00B4063B">
            <w:pPr>
              <w:pStyle w:val="ConsPlusNormal"/>
            </w:pPr>
            <w:r>
              <w:t>усовершенствование механизмов государственно-частного партнерства при создании и развитии индустриальных парков;</w:t>
            </w:r>
          </w:p>
          <w:p w:rsidR="00B4063B" w:rsidRDefault="00B4063B">
            <w:pPr>
              <w:pStyle w:val="ConsPlusNormal"/>
            </w:pPr>
            <w:r>
              <w:t>содействие созданию высокопроизводительных рабочих мест на предприятиях, осуществляющих деятельность в индустриальных парках;</w:t>
            </w:r>
          </w:p>
          <w:p w:rsidR="00B4063B" w:rsidRDefault="00B4063B">
            <w:pPr>
              <w:pStyle w:val="ConsPlusNormal"/>
            </w:pPr>
            <w:r>
              <w:t>формирование условий для эффективного развития промышленных кластеров, включая выявление конкурентоспособных кластеров и разработку стратегий их развития, обеспечивающих преодоление факторов, сдерживающих рост конкурентоспособности выпускаемой продукции;</w:t>
            </w:r>
          </w:p>
          <w:p w:rsidR="00B4063B" w:rsidRDefault="00B4063B">
            <w:pPr>
              <w:pStyle w:val="ConsPlusNormal"/>
            </w:pPr>
            <w:r>
              <w:t>участие в разработке и обеспечение реализации мер государственной поддержки совместных кластерных, инфраструктурных и системообразующих проектов, направленных на повышение конкурентоспособности кластеров и их участников;</w:t>
            </w:r>
          </w:p>
          <w:p w:rsidR="00B4063B" w:rsidRDefault="00B4063B">
            <w:pPr>
              <w:pStyle w:val="ConsPlusNormal"/>
            </w:pPr>
            <w:r>
              <w:t>обеспечение эффективной методической, информационно-консультационной и образовательной поддержки реализации кластерной политики на региональном уровне;</w:t>
            </w:r>
          </w:p>
          <w:p w:rsidR="00B4063B" w:rsidRDefault="00B4063B">
            <w:pPr>
              <w:pStyle w:val="ConsPlusNormal"/>
            </w:pPr>
            <w:r>
              <w:t>обеспечение координации деятельности с органами исполнительной власти Российской Федерации, других субъектов Российской Федерации, с органами местного самоуправления, объединениями предпринимателей и институтами общественного развития по вопросам реализации кластерной политики, разработки и предоставления мер стимулирования промышленных кластеров;</w:t>
            </w:r>
          </w:p>
          <w:p w:rsidR="00B4063B" w:rsidRDefault="00B4063B">
            <w:pPr>
              <w:pStyle w:val="ConsPlusNormal"/>
            </w:pPr>
            <w:r>
              <w:t>продвижение промышленной продукции на внешние и внутренние рынки;</w:t>
            </w:r>
          </w:p>
          <w:p w:rsidR="00B4063B" w:rsidRDefault="00B4063B">
            <w:pPr>
              <w:pStyle w:val="ConsPlusNormal"/>
            </w:pPr>
            <w:r>
              <w:t>формирование и продвижение положительного имиджа Республики Дагестан и информации о промышленно-инвестиционных и экспортных возможностях региона за пределами республики;</w:t>
            </w:r>
          </w:p>
          <w:p w:rsidR="00B4063B" w:rsidRDefault="00B4063B">
            <w:pPr>
              <w:pStyle w:val="ConsPlusNormal"/>
            </w:pPr>
            <w:r>
              <w:t>развитие экспортного потенциала Республики Дагестан в сфере промышленности;</w:t>
            </w:r>
          </w:p>
          <w:p w:rsidR="00B4063B" w:rsidRDefault="00B4063B">
            <w:pPr>
              <w:pStyle w:val="ConsPlusNormal"/>
            </w:pPr>
            <w:r>
              <w:lastRenderedPageBreak/>
              <w:t>задействование потенциала межрегиональной кооперации Республики Дагестан с другими регионами Российской Федерации в социально-экономическом развитии республики;</w:t>
            </w:r>
          </w:p>
          <w:p w:rsidR="00B4063B" w:rsidRDefault="00B4063B">
            <w:pPr>
              <w:pStyle w:val="ConsPlusNormal"/>
            </w:pPr>
            <w:r>
              <w:t>развитие и укрепление кооперационных связей Республики Дагестан с другими регионами Российской Федерации и иностранными государствами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hyperlink w:anchor="P19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"Модернизация промышленности Республики Дагестан на 2015-2020 годы";</w:t>
            </w:r>
          </w:p>
          <w:p w:rsidR="00B4063B" w:rsidRDefault="00B4063B">
            <w:pPr>
              <w:pStyle w:val="ConsPlusNormal"/>
            </w:pPr>
            <w:hyperlink w:anchor="P28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"Индустриальные парки Республики Дагестан";</w:t>
            </w:r>
          </w:p>
          <w:p w:rsidR="00B4063B" w:rsidRDefault="00B4063B">
            <w:pPr>
              <w:pStyle w:val="ConsPlusNormal"/>
            </w:pPr>
            <w:hyperlink w:anchor="P38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промышленных кластеров в Республике Дагестан";</w:t>
            </w:r>
          </w:p>
          <w:p w:rsidR="00B4063B" w:rsidRDefault="00B4063B">
            <w:pPr>
              <w:pStyle w:val="ConsPlusNormal"/>
            </w:pPr>
            <w:hyperlink w:anchor="P45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межрегионального и международного сотрудничества Республики Дагестан в сфере промышленности";</w:t>
            </w:r>
          </w:p>
          <w:p w:rsidR="00B4063B" w:rsidRDefault="00B4063B">
            <w:pPr>
              <w:pStyle w:val="ConsPlusNormal"/>
            </w:pPr>
            <w:hyperlink w:anchor="P533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реализации государственной программы"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2015-2020 годы, в два этапа:</w:t>
            </w:r>
          </w:p>
          <w:p w:rsidR="00B4063B" w:rsidRDefault="00B4063B">
            <w:pPr>
              <w:pStyle w:val="ConsPlusNormal"/>
            </w:pPr>
            <w:r>
              <w:t>I этап: 2015-2017 годы;</w:t>
            </w:r>
          </w:p>
          <w:p w:rsidR="00B4063B" w:rsidRDefault="00B4063B">
            <w:pPr>
              <w:pStyle w:val="ConsPlusNormal"/>
            </w:pPr>
            <w:r>
              <w:t>II этап: 2018-2020 годы;</w:t>
            </w:r>
          </w:p>
          <w:p w:rsidR="00B4063B" w:rsidRDefault="00B4063B">
            <w:pPr>
              <w:pStyle w:val="ConsPlusNormal"/>
            </w:pPr>
            <w:r>
              <w:t>подпрограммы 3, 4 и 5 в один этап:</w:t>
            </w:r>
          </w:p>
          <w:p w:rsidR="00B4063B" w:rsidRDefault="00B4063B">
            <w:pPr>
              <w:pStyle w:val="ConsPlusNormal"/>
            </w:pPr>
            <w:r>
              <w:t>2018-2020 годы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индекс промышленного производства к предшествующему году в проц.;</w:t>
            </w:r>
          </w:p>
          <w:p w:rsidR="00B4063B" w:rsidRDefault="00B4063B">
            <w:pPr>
              <w:pStyle w:val="ConsPlusNormal"/>
            </w:pPr>
            <w:r>
              <w:t>количество рабочих мест, включая высокопроизводительные рабочие места, единиц;</w:t>
            </w:r>
          </w:p>
          <w:p w:rsidR="00B4063B" w:rsidRDefault="00B4063B">
            <w:pPr>
              <w:pStyle w:val="ConsPlusNormal"/>
            </w:pPr>
            <w:r>
              <w:t>уровень заработной платы в рублях;</w:t>
            </w:r>
          </w:p>
          <w:p w:rsidR="00B4063B" w:rsidRDefault="00B4063B">
            <w:pPr>
              <w:pStyle w:val="ConsPlusNormal"/>
            </w:pPr>
            <w:r>
              <w:t>объем налоговых платежей в консолидированный бюджет Республики Дагестан, млн. руб.;</w:t>
            </w:r>
          </w:p>
          <w:p w:rsidR="00B4063B" w:rsidRDefault="00B4063B">
            <w:pPr>
              <w:pStyle w:val="ConsPlusNormal"/>
            </w:pPr>
            <w:r>
              <w:t>общий объем отгруженных товаров собственного производства, млн. руб.;</w:t>
            </w:r>
          </w:p>
          <w:p w:rsidR="00B4063B" w:rsidRDefault="00B4063B">
            <w:pPr>
              <w:pStyle w:val="ConsPlusNormal"/>
            </w:pPr>
            <w:r>
              <w:t>количество индустриальных парков, единиц;</w:t>
            </w:r>
          </w:p>
          <w:p w:rsidR="00B4063B" w:rsidRDefault="00B4063B">
            <w:pPr>
              <w:pStyle w:val="ConsPlusNormal"/>
            </w:pPr>
            <w:r>
              <w:t>количество кластеров, получивших федеральную поддержку, единиц;</w:t>
            </w:r>
          </w:p>
          <w:p w:rsidR="00B4063B" w:rsidRDefault="00B4063B">
            <w:pPr>
              <w:pStyle w:val="ConsPlusNormal"/>
            </w:pPr>
            <w:r>
              <w:t>количество разработанных кластерных проектов, обеспечивающих развитие кластеров, единиц;</w:t>
            </w:r>
          </w:p>
          <w:p w:rsidR="00B4063B" w:rsidRDefault="00B4063B">
            <w:pPr>
              <w:pStyle w:val="ConsPlusNormal"/>
            </w:pPr>
            <w:r>
              <w:t>прирост количества вновь созданных рабочих мест субъектами деятельности в сфере промышленности - участниками кластеров, в процентах к предыдущему году;</w:t>
            </w:r>
          </w:p>
          <w:p w:rsidR="00B4063B" w:rsidRDefault="00B4063B">
            <w:pPr>
              <w:pStyle w:val="ConsPlusNormal"/>
            </w:pPr>
            <w:r>
              <w:t xml:space="preserve">прирост объема продукции (работ, услуг), производимой субъектами деятельности в сфере промышленности - участниками </w:t>
            </w:r>
            <w:r>
              <w:lastRenderedPageBreak/>
              <w:t>кластеров, в процентах к предыдущему году;</w:t>
            </w:r>
          </w:p>
          <w:p w:rsidR="00B4063B" w:rsidRDefault="00B4063B">
            <w:pPr>
              <w:pStyle w:val="ConsPlusNormal"/>
            </w:pPr>
            <w:r>
              <w:t>количество субъектов деятельности в сфере промышленности, получивших государственную поддержку в рамках реализации мероприятий по предоставлению субсидий на компенсацию части затрат, связанных с приобретением оборудования в целях создания, развития, модернизации производства товаров, единиц;</w:t>
            </w:r>
          </w:p>
          <w:p w:rsidR="00B4063B" w:rsidRDefault="00B4063B">
            <w:pPr>
              <w:pStyle w:val="ConsPlusNormal"/>
            </w:pPr>
            <w:r>
              <w:t>размер собственных средств субъектов деятельности в сфере промышленности, получивших государственную поддержку, направленных на приобретение оборудования, в рамках предоставления субсидий на компенсацию части затрат, связанных с приобретением оборудования в целях создания, развития, модернизации производства товаров, ежегодно в тыс. рублей;</w:t>
            </w:r>
          </w:p>
          <w:p w:rsidR="00B4063B" w:rsidRDefault="00B4063B">
            <w:pPr>
              <w:pStyle w:val="ConsPlusNormal"/>
            </w:pPr>
            <w:r>
              <w:t>темп роста объема поставок промышленной продукции в субъекты Российской Федерации и на внешние рынки, проц.;</w:t>
            </w:r>
          </w:p>
          <w:p w:rsidR="00B4063B" w:rsidRDefault="00B4063B">
            <w:pPr>
              <w:pStyle w:val="ConsPlusNormal"/>
            </w:pPr>
            <w:r>
              <w:t>темп роста числа организаций-экспортеров, проц.;</w:t>
            </w:r>
          </w:p>
          <w:p w:rsidR="00B4063B" w:rsidRDefault="00B4063B">
            <w:pPr>
              <w:pStyle w:val="ConsPlusNormal"/>
            </w:pPr>
            <w:r>
              <w:t>количество новых подписанных соглашений, договоров, протоколов и планов по их реализации о межрегиональном и международном сотрудничестве в сфере промышленности с другими регионами Российской Федерации и иностранными государствами, единиц;</w:t>
            </w:r>
          </w:p>
          <w:p w:rsidR="00B4063B" w:rsidRDefault="00B4063B">
            <w:pPr>
              <w:pStyle w:val="ConsPlusNormal"/>
            </w:pPr>
            <w:r>
              <w:t>число совместных проектов в сфере промышленности, реализованных и планируемых к реализации на основании соглашений (договоров, протоколов) о сотрудничестве с регионами Российской Федерации и иностранными государствами, единиц;</w:t>
            </w:r>
          </w:p>
          <w:p w:rsidR="00B4063B" w:rsidRDefault="00B4063B">
            <w:pPr>
              <w:pStyle w:val="ConsPlusNormal"/>
            </w:pPr>
            <w:r>
              <w:t>число промышленных предприятий, принявших участие в межрегиональных и международных мероприятиях, единиц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общий объем финансирования составляет 6738,462 млн. руб., из них:</w:t>
            </w:r>
          </w:p>
          <w:p w:rsidR="00B4063B" w:rsidRDefault="00B4063B">
            <w:pPr>
              <w:pStyle w:val="ConsPlusNormal"/>
            </w:pPr>
            <w:r>
              <w:t>средства федерального бюджета (прогноз) - 2933,38 млн. руб.;</w:t>
            </w:r>
          </w:p>
          <w:p w:rsidR="00B4063B" w:rsidRDefault="00B4063B">
            <w:pPr>
              <w:pStyle w:val="ConsPlusNormal"/>
            </w:pPr>
            <w:r>
              <w:t>средства республиканского бюджета Республики Дагестан - 468,512 млн. руб.;</w:t>
            </w:r>
          </w:p>
          <w:p w:rsidR="00B4063B" w:rsidRDefault="00B4063B">
            <w:pPr>
              <w:pStyle w:val="ConsPlusNormal"/>
            </w:pPr>
            <w:r>
              <w:t>средства местных бюджетов - 15,0 млн. руб.;</w:t>
            </w:r>
          </w:p>
          <w:p w:rsidR="00B4063B" w:rsidRDefault="00B4063B">
            <w:pPr>
              <w:pStyle w:val="ConsPlusNormal"/>
            </w:pPr>
            <w:r>
              <w:t>внебюджетные средства - 3322,57 млн. рублей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 xml:space="preserve">для отраслей, ориентированных на создание </w:t>
            </w:r>
            <w:r>
              <w:lastRenderedPageBreak/>
              <w:t>новых видов инновационной продукции (композитов):</w:t>
            </w:r>
          </w:p>
          <w:p w:rsidR="00B4063B" w:rsidRDefault="00B4063B">
            <w:pPr>
              <w:pStyle w:val="ConsPlusNormal"/>
            </w:pPr>
            <w:r>
              <w:t>создание полноценной инфраструктуры, включая пилотные, опытно-промышленные, промышленные предприятия, инжиниринговые компании и центры отработки технологий применения инновационных продуктов и технологий;</w:t>
            </w:r>
          </w:p>
          <w:p w:rsidR="00B4063B" w:rsidRDefault="00B4063B">
            <w:pPr>
              <w:pStyle w:val="ConsPlusNormal"/>
            </w:pPr>
            <w:r>
              <w:t>обеспечение локализации в Республике Дагестан инновационных производств и исследовательских центров ведущих российских корпораций;</w:t>
            </w:r>
          </w:p>
          <w:p w:rsidR="00B4063B" w:rsidRDefault="00B4063B">
            <w:pPr>
              <w:pStyle w:val="ConsPlusNormal"/>
            </w:pPr>
            <w:r>
              <w:t>формирование эффективной системы поддержки спроса;</w:t>
            </w:r>
          </w:p>
          <w:p w:rsidR="00B4063B" w:rsidRDefault="00B4063B">
            <w:pPr>
              <w:pStyle w:val="ConsPlusNormal"/>
            </w:pPr>
            <w:r>
              <w:t>создание новых высококвалифицированных рабочих мест;</w:t>
            </w:r>
          </w:p>
          <w:p w:rsidR="00B4063B" w:rsidRDefault="00B4063B">
            <w:pPr>
              <w:pStyle w:val="ConsPlusNormal"/>
            </w:pPr>
            <w:r>
              <w:t>для отраслей, ориентированных на потребительский рынок:</w:t>
            </w:r>
          </w:p>
          <w:p w:rsidR="00B4063B" w:rsidRDefault="00B4063B">
            <w:pPr>
              <w:pStyle w:val="ConsPlusNormal"/>
            </w:pPr>
            <w:r>
              <w:t>повышение конкурентоспособности промышленных предприятий;</w:t>
            </w:r>
          </w:p>
          <w:p w:rsidR="00B4063B" w:rsidRDefault="00B4063B">
            <w:pPr>
              <w:pStyle w:val="ConsPlusNormal"/>
            </w:pPr>
            <w:r>
              <w:t>расширение ассортимента и значительный рост объемов выпускаемой продукции;</w:t>
            </w:r>
          </w:p>
          <w:p w:rsidR="00B4063B" w:rsidRDefault="00B4063B">
            <w:pPr>
              <w:pStyle w:val="ConsPlusNormal"/>
            </w:pPr>
            <w:r>
              <w:t>значительный рост инвестиций в расширение производственных мощностей;</w:t>
            </w:r>
          </w:p>
          <w:p w:rsidR="00B4063B" w:rsidRDefault="00B4063B">
            <w:pPr>
              <w:pStyle w:val="ConsPlusNormal"/>
            </w:pPr>
            <w:r>
              <w:t>формирование спроса на квалифицированную рабочую силу в производственном секторе и непроизводственной экосистеме;</w:t>
            </w:r>
          </w:p>
          <w:p w:rsidR="00B4063B" w:rsidRDefault="00B4063B">
            <w:pPr>
              <w:pStyle w:val="ConsPlusNormal"/>
            </w:pPr>
            <w:r>
              <w:t>для отраслей, ориентированных на инвестиционный спрос:</w:t>
            </w:r>
          </w:p>
          <w:p w:rsidR="00B4063B" w:rsidRDefault="00B4063B">
            <w:pPr>
              <w:pStyle w:val="ConsPlusNormal"/>
            </w:pPr>
            <w:r>
              <w:t>проведение модернизации технологической базы;</w:t>
            </w:r>
          </w:p>
          <w:p w:rsidR="00B4063B" w:rsidRDefault="00B4063B">
            <w:pPr>
              <w:pStyle w:val="ConsPlusNormal"/>
            </w:pPr>
            <w:r>
              <w:t>значительный приток внебюджетных инвестиций в обновление основных фондов и увеличение производственных мощностей;</w:t>
            </w:r>
          </w:p>
          <w:p w:rsidR="00B4063B" w:rsidRDefault="00B4063B">
            <w:pPr>
              <w:pStyle w:val="ConsPlusNormal"/>
            </w:pPr>
            <w:r>
              <w:t>формирование потенциала для развития на мировых рынках за счет повышения производственной эффективности и энергоэффективности;</w:t>
            </w:r>
          </w:p>
          <w:p w:rsidR="00B4063B" w:rsidRDefault="00B4063B">
            <w:pPr>
              <w:pStyle w:val="ConsPlusNormal"/>
            </w:pPr>
            <w:r>
              <w:t>обеспечение роста производительности труда за счет использования передовых технологий и современного оборудования;</w:t>
            </w:r>
          </w:p>
          <w:p w:rsidR="00B4063B" w:rsidRDefault="00B4063B">
            <w:pPr>
              <w:pStyle w:val="ConsPlusNormal"/>
            </w:pPr>
            <w:r>
              <w:t>рост индекса промышленного производства по виду экономической деятельности "Обрабатывающие производства" в 2,5 раза в сравнении с показателем базового 2014 года;</w:t>
            </w:r>
          </w:p>
          <w:p w:rsidR="00B4063B" w:rsidRDefault="00B4063B">
            <w:pPr>
              <w:pStyle w:val="ConsPlusNormal"/>
            </w:pPr>
            <w:r>
              <w:t>доведение суммы налоговых платежей в консолидированный бюджет Республики Дагестан предприятий, реализующих мероприятия Программы, до 1,9 млрд. рублей к 2020 году (за весь период реализации Программы);</w:t>
            </w:r>
          </w:p>
          <w:p w:rsidR="00B4063B" w:rsidRDefault="00B4063B">
            <w:pPr>
              <w:pStyle w:val="ConsPlusNormal"/>
            </w:pPr>
            <w:r>
              <w:t>создание 4 тыс. новых рабочих мест;</w:t>
            </w:r>
          </w:p>
          <w:p w:rsidR="00B4063B" w:rsidRDefault="00B4063B">
            <w:pPr>
              <w:pStyle w:val="ConsPlusNormal"/>
            </w:pPr>
            <w:r>
              <w:t xml:space="preserve">доведение средней заработной платы </w:t>
            </w:r>
            <w:r>
              <w:lastRenderedPageBreak/>
              <w:t>работников предприятий, реализующих мероприятия Программы, до 28000 руб.;</w:t>
            </w:r>
          </w:p>
          <w:p w:rsidR="00B4063B" w:rsidRDefault="00B4063B">
            <w:pPr>
              <w:pStyle w:val="ConsPlusNormal"/>
            </w:pPr>
            <w:r>
              <w:t>реализация не менее 24 инвестиционных проектов и программ модернизации предприятий;</w:t>
            </w:r>
          </w:p>
          <w:p w:rsidR="00B4063B" w:rsidRDefault="00B4063B">
            <w:pPr>
              <w:pStyle w:val="ConsPlusNormal"/>
            </w:pPr>
            <w:r>
              <w:t>создание индустриальных парков к 2020 году не менее 10 единиц;</w:t>
            </w:r>
          </w:p>
          <w:p w:rsidR="00B4063B" w:rsidRDefault="00B4063B">
            <w:pPr>
              <w:pStyle w:val="ConsPlusNormal"/>
            </w:pPr>
            <w:r>
              <w:t>выручка предприятий, осуществляющих деятельность в индустриальных парках, к 2020 году - 2909,4 млн. руб.;</w:t>
            </w:r>
          </w:p>
          <w:p w:rsidR="00B4063B" w:rsidRDefault="00B4063B">
            <w:pPr>
              <w:pStyle w:val="ConsPlusNormal"/>
            </w:pPr>
            <w:r>
              <w:t>объем инвестиций в проектирование и строительство инфраструктуры и производств индустриальных парков к 2020 году - 3401,58 млн. руб.;</w:t>
            </w:r>
          </w:p>
          <w:p w:rsidR="00B4063B" w:rsidRDefault="00B4063B">
            <w:pPr>
              <w:pStyle w:val="ConsPlusNormal"/>
            </w:pPr>
            <w:r>
              <w:t>количество рабочих мест на предприятиях, осуществляющих деятельность в индустриальных парках к 2020 году, - 760 чел.;</w:t>
            </w:r>
          </w:p>
          <w:p w:rsidR="00B4063B" w:rsidRDefault="00B4063B">
            <w:pPr>
              <w:pStyle w:val="ConsPlusNormal"/>
            </w:pPr>
            <w:r>
              <w:t>налоговые платежи предприятий, осуществляющих деятельность в индустриальных парках, в консолидированный бюджет Республики Дагестан к 2020 году - 300,0 млн. руб.;</w:t>
            </w:r>
          </w:p>
          <w:p w:rsidR="00B4063B" w:rsidRDefault="00B4063B">
            <w:pPr>
              <w:pStyle w:val="ConsPlusNormal"/>
            </w:pPr>
            <w:r>
              <w:t>опережающий рост объемов производства предприятий, находящихся на территории индустриальных парков, по отношению к индексу роста промышленного производства, который приведет к повышению доли индустриальных парков в обрабатывающей промышленности, до 4,3 проц.;</w:t>
            </w:r>
          </w:p>
          <w:p w:rsidR="00B4063B" w:rsidRDefault="00B4063B">
            <w:pPr>
              <w:pStyle w:val="ConsPlusNormal"/>
            </w:pPr>
            <w:r>
              <w:t>количество кластеров, получивших федеральную поддержку, к 2020 году - 1 ед.;</w:t>
            </w:r>
          </w:p>
          <w:p w:rsidR="00B4063B" w:rsidRDefault="00B4063B">
            <w:pPr>
              <w:pStyle w:val="ConsPlusNormal"/>
            </w:pPr>
            <w:r>
              <w:t>количество разработанных кластерных проектов, обеспечивающих развитие кластеров, к 2020 году - 2 ед.;</w:t>
            </w:r>
          </w:p>
          <w:p w:rsidR="00B4063B" w:rsidRDefault="00B4063B">
            <w:pPr>
              <w:pStyle w:val="ConsPlusNormal"/>
            </w:pPr>
            <w:r>
              <w:t>ежегодный прирост количества рабочих мест, вновь созданных субъектами деятельности в сфере промышленности - участниками кластеров, - не менее 10 проц.;</w:t>
            </w:r>
          </w:p>
          <w:p w:rsidR="00B4063B" w:rsidRDefault="00B4063B">
            <w:pPr>
              <w:pStyle w:val="ConsPlusNormal"/>
            </w:pPr>
            <w:r>
              <w:t>ежегодный прирост объема продукции (работ, услуг), производимой субъектами деятельности в сфере промышленности - участниками кластеров, - не менее 10 проц.;</w:t>
            </w:r>
          </w:p>
          <w:p w:rsidR="00B4063B" w:rsidRDefault="00B4063B">
            <w:pPr>
              <w:pStyle w:val="ConsPlusNormal"/>
            </w:pPr>
            <w:r>
              <w:t>количество субъектов деятельности в сфере промышленности, получивших государственную поддержку в рамках реализации мероприятия по предоставлению субсидий на компенсацию части затрат, связанных с приобретением оборудования в целях создания, развития, модернизации производства товаров, к 2020 году - 5 ед.;</w:t>
            </w:r>
          </w:p>
          <w:p w:rsidR="00B4063B" w:rsidRDefault="00B4063B">
            <w:pPr>
              <w:pStyle w:val="ConsPlusNormal"/>
            </w:pPr>
            <w:r>
              <w:t xml:space="preserve">размер собственных средств субъектов деятельности в сфере промышленности, получивших государственную поддержку, </w:t>
            </w:r>
            <w:r>
              <w:lastRenderedPageBreak/>
              <w:t>направленных на приобретение оборудования, в рамках предоставления субсидий на компенсацию части, связанных с приобретением оборудования в целях создания, развития, модернизации производства товаров, к 2020 году - 3184,6 тыс. рублей;</w:t>
            </w:r>
          </w:p>
          <w:p w:rsidR="00B4063B" w:rsidRDefault="00B4063B">
            <w:pPr>
              <w:pStyle w:val="ConsPlusNormal"/>
            </w:pPr>
            <w:r>
              <w:t>увеличение объемов промышленного производства и поставок промышленной продукции в регионы Российской Федерации и на внешний экспорт;</w:t>
            </w:r>
          </w:p>
          <w:p w:rsidR="00B4063B" w:rsidRDefault="00B4063B">
            <w:pPr>
              <w:pStyle w:val="ConsPlusNormal"/>
            </w:pPr>
            <w:r>
              <w:t>рост числа экспортеров и выручки по экспортным поставкам в сфере промышленности;</w:t>
            </w:r>
          </w:p>
          <w:p w:rsidR="00B4063B" w:rsidRDefault="00B4063B">
            <w:pPr>
              <w:pStyle w:val="ConsPlusNormal"/>
            </w:pPr>
            <w:r>
              <w:t>формирование благоприятных экономических, организационных, институциональных и иных условий развития экспортного потенциала в сфере промышленности;</w:t>
            </w:r>
          </w:p>
          <w:p w:rsidR="00B4063B" w:rsidRDefault="00B4063B">
            <w:pPr>
              <w:pStyle w:val="ConsPlusNormal"/>
            </w:pPr>
            <w:r>
              <w:t>наращивание экспортного потенциала Республики Дагестан в сфере промышленности;</w:t>
            </w:r>
          </w:p>
          <w:p w:rsidR="00B4063B" w:rsidRDefault="00B4063B">
            <w:pPr>
              <w:pStyle w:val="ConsPlusNormal"/>
            </w:pPr>
            <w:r>
              <w:t>создание единой базы экспортно ориентированных промышленных предприятий Республики Дагестан;</w:t>
            </w:r>
          </w:p>
          <w:p w:rsidR="00B4063B" w:rsidRDefault="00B4063B">
            <w:pPr>
              <w:pStyle w:val="ConsPlusNormal"/>
            </w:pPr>
            <w:r>
              <w:t>повышение информированности промышленных предприятий Республики Дагестан о мерах поддержки экспорта;</w:t>
            </w:r>
          </w:p>
          <w:p w:rsidR="00B4063B" w:rsidRDefault="00B4063B">
            <w:pPr>
              <w:pStyle w:val="ConsPlusNormal"/>
            </w:pPr>
            <w:r>
              <w:t>увеличение количества новых подписанных соглашений, договоров, протоколов и планов по их реализации в сфере промышленности с другими регионами Российской Федерации и иностранными государствами;</w:t>
            </w:r>
          </w:p>
          <w:p w:rsidR="00B4063B" w:rsidRDefault="00B4063B">
            <w:pPr>
              <w:pStyle w:val="ConsPlusNormal"/>
            </w:pPr>
            <w:r>
              <w:t>повышение конкурентоспособности промышленных предприятий, реализующих совместные проекты по освоению внешних рынков, иностранных инвестиций;</w:t>
            </w:r>
          </w:p>
          <w:p w:rsidR="00B4063B" w:rsidRDefault="00B4063B">
            <w:pPr>
              <w:pStyle w:val="ConsPlusNormal"/>
            </w:pPr>
            <w:r>
              <w:t>развитие промышленных и кооперационных связей между предприятиями Республики Дагестан и предприятиями других регионов Российской Федерации с целью совместного освоения внешних рынков</w:t>
            </w:r>
          </w:p>
        </w:tc>
      </w:tr>
    </w:tbl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1"/>
      </w:pPr>
      <w:bookmarkStart w:id="1" w:name="P192"/>
      <w:bookmarkEnd w:id="1"/>
      <w:r>
        <w:t>ПАСПОРТ</w:t>
      </w:r>
    </w:p>
    <w:p w:rsidR="00B4063B" w:rsidRDefault="00B4063B">
      <w:pPr>
        <w:pStyle w:val="ConsPlusNormal"/>
        <w:jc w:val="center"/>
      </w:pPr>
      <w:r>
        <w:t>ПОДПРОГРАММЫ 1 "МОДЕРНИЗАЦИЯ ПРОМЫШЛЕННОСТИ РЕСПУБЛИКИ</w:t>
      </w:r>
    </w:p>
    <w:p w:rsidR="00B4063B" w:rsidRDefault="00B4063B">
      <w:pPr>
        <w:pStyle w:val="ConsPlusNormal"/>
        <w:jc w:val="center"/>
      </w:pPr>
      <w:r>
        <w:t>ДАГЕСТАН НА 2015-2020 ГОДЫ" ГОСУДАРСТВЕННОЙ ПРОГРАММЫ</w:t>
      </w:r>
    </w:p>
    <w:p w:rsidR="00B4063B" w:rsidRDefault="00B4063B">
      <w:pPr>
        <w:pStyle w:val="ConsPlusNormal"/>
        <w:jc w:val="center"/>
      </w:pPr>
      <w:r>
        <w:t>РЕСПУБЛИКИ ДАГЕСТАН "РАЗВИТИЕ ПРОМЫШЛЕННОСТИ И ПОВЫШЕНИЕ</w:t>
      </w:r>
    </w:p>
    <w:p w:rsidR="00B4063B" w:rsidRDefault="00B4063B">
      <w:pPr>
        <w:pStyle w:val="ConsPlusNormal"/>
        <w:jc w:val="center"/>
      </w:pPr>
      <w:r>
        <w:t>ЕЕ КОНКУРЕНТОСПОСОБНОСТИ НА 2015-2020 ГОДЫ"</w:t>
      </w:r>
    </w:p>
    <w:p w:rsidR="00B4063B" w:rsidRDefault="00B4063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99"/>
        <w:gridCol w:w="360"/>
        <w:gridCol w:w="4535"/>
      </w:tblGrid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Министерство промышленности Республики Дагестан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промышленные предприятия, научно-образовательные учреждения, организации и малые предприятия научно-технической сферы, индивидуальные предприниматели (по согласованию)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создание благоприятных условий для модернизации и повышения конкурентоспособности промышленности Республики Дагестан;</w:t>
            </w:r>
          </w:p>
          <w:p w:rsidR="00B4063B" w:rsidRDefault="00B4063B">
            <w:pPr>
              <w:pStyle w:val="ConsPlusNormal"/>
            </w:pPr>
            <w:r>
              <w:t>модернизация и развитие высокотехнологичных и базовых отраслей промышленности;</w:t>
            </w:r>
          </w:p>
          <w:p w:rsidR="00B4063B" w:rsidRDefault="00B4063B">
            <w:pPr>
              <w:pStyle w:val="ConsPlusNormal"/>
            </w:pPr>
            <w:r>
              <w:t>повышение эффективности промышленного производства и конкурентоспособности произведенной продукции;</w:t>
            </w:r>
          </w:p>
          <w:p w:rsidR="00B4063B" w:rsidRDefault="00B4063B">
            <w:pPr>
              <w:pStyle w:val="ConsPlusNormal"/>
            </w:pPr>
            <w:r>
              <w:t>формирование республиканского банка данных инновационных проектов, продукции и технологий;</w:t>
            </w:r>
          </w:p>
          <w:p w:rsidR="00B4063B" w:rsidRDefault="00B4063B">
            <w:pPr>
              <w:pStyle w:val="ConsPlusNormal"/>
            </w:pPr>
            <w:r>
              <w:t>создание эффективных механизмов мотивации для инновационной и научно-технической деятельности;</w:t>
            </w:r>
          </w:p>
          <w:p w:rsidR="00B4063B" w:rsidRDefault="00B4063B">
            <w:pPr>
              <w:pStyle w:val="ConsPlusNormal"/>
            </w:pPr>
            <w:r>
              <w:t>увеличение вклада науки и техники в развитие экономики региона, реализацию важнейших социальных задач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обеспечение эффективного использования промышленного потенциала Республики Дагестан;</w:t>
            </w:r>
          </w:p>
          <w:p w:rsidR="00B4063B" w:rsidRDefault="00B4063B">
            <w:pPr>
              <w:pStyle w:val="ConsPlusNormal"/>
            </w:pPr>
            <w:r>
              <w:t>создание режима максимального благоприятствования для инвесторов в промышленности;</w:t>
            </w:r>
          </w:p>
          <w:p w:rsidR="00B4063B" w:rsidRDefault="00B4063B">
            <w:pPr>
              <w:pStyle w:val="ConsPlusNormal"/>
            </w:pPr>
            <w:r>
              <w:t>совершенствование законодательства в сфере развития промышленности и инновационной деятельности;</w:t>
            </w:r>
          </w:p>
          <w:p w:rsidR="00B4063B" w:rsidRDefault="00B4063B">
            <w:pPr>
              <w:pStyle w:val="ConsPlusNormal"/>
            </w:pPr>
            <w:r>
              <w:t>содействие предприятиям инновационной направленности в представлении продукции (разработок, работ, услуг) на выставочных мероприятиях инновационной направленности, в продвижении инновационного продукта и защите результатов интеллектуальной деятельности;</w:t>
            </w:r>
          </w:p>
          <w:p w:rsidR="00B4063B" w:rsidRDefault="00B4063B">
            <w:pPr>
              <w:pStyle w:val="ConsPlusNormal"/>
            </w:pPr>
            <w:r>
              <w:t>внедрение на предприятиях и в организациях республики международных стандартов качества (ISO) и сертификации продукции (работ, услуг)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2015-2020 годы, в два этапа:</w:t>
            </w:r>
          </w:p>
          <w:p w:rsidR="00B4063B" w:rsidRDefault="00B4063B">
            <w:pPr>
              <w:pStyle w:val="ConsPlusNormal"/>
            </w:pPr>
            <w:r>
              <w:t>I этап: 2015-2017 годы;</w:t>
            </w:r>
          </w:p>
          <w:p w:rsidR="00B4063B" w:rsidRDefault="00B4063B">
            <w:pPr>
              <w:pStyle w:val="ConsPlusNormal"/>
            </w:pPr>
            <w:r>
              <w:t>II этап: 2018-2020 годы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рост индекса промышленного производства по виду экономической деятельности "Обрабатывающие производства", проц.;</w:t>
            </w:r>
          </w:p>
          <w:p w:rsidR="00B4063B" w:rsidRDefault="00B4063B">
            <w:pPr>
              <w:pStyle w:val="ConsPlusNormal"/>
            </w:pPr>
            <w:r>
              <w:t>увеличение количества создаваемых рабочих мест в рамках реализации мероприятий Подпрограммы, чел.;</w:t>
            </w:r>
          </w:p>
          <w:p w:rsidR="00B4063B" w:rsidRDefault="00B4063B">
            <w:pPr>
              <w:pStyle w:val="ConsPlusNormal"/>
            </w:pPr>
            <w:r>
              <w:t>повышение заработной платы работников предприятий, реализующих мероприятия Подпрограммы, тыс. руб.;</w:t>
            </w:r>
          </w:p>
          <w:p w:rsidR="00B4063B" w:rsidRDefault="00B4063B">
            <w:pPr>
              <w:pStyle w:val="ConsPlusNormal"/>
            </w:pPr>
            <w:r>
              <w:t>увеличение налоговых платежей в консолидированный бюджет Республики Дагестан предприятий, реализующих мероприятия Подпрограммы, млн. руб.;</w:t>
            </w:r>
          </w:p>
          <w:p w:rsidR="00B4063B" w:rsidRDefault="00B4063B">
            <w:pPr>
              <w:pStyle w:val="ConsPlusNormal"/>
            </w:pPr>
            <w:r>
              <w:t>реализация не менее 24 инвестиционных проектов и программ модернизации предприятий;</w:t>
            </w:r>
          </w:p>
          <w:p w:rsidR="00B4063B" w:rsidRDefault="00B4063B">
            <w:pPr>
              <w:pStyle w:val="ConsPlusNormal"/>
            </w:pPr>
            <w:r>
              <w:t>профессиональное обучение и переобучение в рамках Подпрограммы не менее 200 работников;</w:t>
            </w:r>
          </w:p>
          <w:p w:rsidR="00B4063B" w:rsidRDefault="00B4063B">
            <w:pPr>
              <w:pStyle w:val="ConsPlusNormal"/>
            </w:pPr>
            <w:r>
              <w:t>увеличение доли продукции промышленности в валовом региональном продукте, проц.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общий объем финансирования на реализацию Подпрограммы составляет 6184,6 млн. руб., в том числе:</w:t>
            </w:r>
          </w:p>
          <w:p w:rsidR="00B4063B" w:rsidRDefault="00B4063B">
            <w:pPr>
              <w:pStyle w:val="ConsPlusNormal"/>
            </w:pPr>
            <w:r>
              <w:t>на 2015 год - 710,0 млн. руб.;</w:t>
            </w:r>
          </w:p>
          <w:p w:rsidR="00B4063B" w:rsidRDefault="00B4063B">
            <w:pPr>
              <w:pStyle w:val="ConsPlusNormal"/>
            </w:pPr>
            <w:r>
              <w:t>на 2016 год - 1225,0 млн. руб.;</w:t>
            </w:r>
          </w:p>
          <w:p w:rsidR="00B4063B" w:rsidRDefault="00B4063B">
            <w:pPr>
              <w:pStyle w:val="ConsPlusNormal"/>
            </w:pPr>
            <w:r>
              <w:t>на 2017 год - 286,9 млн. руб.;</w:t>
            </w:r>
          </w:p>
          <w:p w:rsidR="00B4063B" w:rsidRDefault="00B4063B">
            <w:pPr>
              <w:pStyle w:val="ConsPlusNormal"/>
            </w:pPr>
            <w:r>
              <w:t>на 2018 год - 1320,9 млн. руб.;</w:t>
            </w:r>
          </w:p>
          <w:p w:rsidR="00B4063B" w:rsidRDefault="00B4063B">
            <w:pPr>
              <w:pStyle w:val="ConsPlusNormal"/>
            </w:pPr>
            <w:r>
              <w:t>на 2019 год - 1320,9 млн. руб.;</w:t>
            </w:r>
          </w:p>
          <w:p w:rsidR="00B4063B" w:rsidRDefault="00B4063B">
            <w:pPr>
              <w:pStyle w:val="ConsPlusNormal"/>
            </w:pPr>
            <w:r>
              <w:t>на 2020 год - 1320,9 млн. рублей;</w:t>
            </w:r>
          </w:p>
          <w:p w:rsidR="00B4063B" w:rsidRDefault="00B4063B">
            <w:pPr>
              <w:pStyle w:val="ConsPlusNormal"/>
            </w:pPr>
            <w:r>
              <w:t>средства федерального бюджета (прогноз), всего 2850,0 млн. руб., в том числе:</w:t>
            </w:r>
          </w:p>
          <w:p w:rsidR="00B4063B" w:rsidRDefault="00B4063B">
            <w:pPr>
              <w:pStyle w:val="ConsPlusNormal"/>
            </w:pPr>
            <w:r>
              <w:t>на 2015 год - 0,0 млн. руб.;</w:t>
            </w:r>
          </w:p>
          <w:p w:rsidR="00B4063B" w:rsidRDefault="00B4063B">
            <w:pPr>
              <w:pStyle w:val="ConsPlusNormal"/>
            </w:pPr>
            <w:r>
              <w:t>на 2016 год - 0,0 млн. руб.;</w:t>
            </w:r>
          </w:p>
          <w:p w:rsidR="00B4063B" w:rsidRDefault="00B4063B">
            <w:pPr>
              <w:pStyle w:val="ConsPlusNormal"/>
            </w:pPr>
            <w:r>
              <w:t>на 2017 год - 0,0 млн. руб.;</w:t>
            </w:r>
          </w:p>
          <w:p w:rsidR="00B4063B" w:rsidRDefault="00B4063B">
            <w:pPr>
              <w:pStyle w:val="ConsPlusNormal"/>
            </w:pPr>
            <w:r>
              <w:t>на 2018 год - 950,0 млн. руб.;</w:t>
            </w:r>
          </w:p>
          <w:p w:rsidR="00B4063B" w:rsidRDefault="00B4063B">
            <w:pPr>
              <w:pStyle w:val="ConsPlusNormal"/>
            </w:pPr>
            <w:r>
              <w:t>на 2019 год - 950,0 млн. руб.;</w:t>
            </w:r>
          </w:p>
          <w:p w:rsidR="00B4063B" w:rsidRDefault="00B4063B">
            <w:pPr>
              <w:pStyle w:val="ConsPlusNormal"/>
            </w:pPr>
            <w:r>
              <w:t>на 2020 год - 950,0 млн. рублей;</w:t>
            </w:r>
          </w:p>
          <w:p w:rsidR="00B4063B" w:rsidRDefault="00B4063B">
            <w:pPr>
              <w:pStyle w:val="ConsPlusNormal"/>
            </w:pPr>
            <w:r>
              <w:t>средства республиканского бюджета Республики Дагестан, всего 150,0 млн. руб., в том числе:</w:t>
            </w:r>
          </w:p>
          <w:p w:rsidR="00B4063B" w:rsidRDefault="00B4063B">
            <w:pPr>
              <w:pStyle w:val="ConsPlusNormal"/>
            </w:pPr>
            <w:r>
              <w:t>на 2015 год - 0,0 млн. руб.;</w:t>
            </w:r>
          </w:p>
          <w:p w:rsidR="00B4063B" w:rsidRDefault="00B4063B">
            <w:pPr>
              <w:pStyle w:val="ConsPlusNormal"/>
            </w:pPr>
            <w:r>
              <w:t>на 2016 год - 0,0 млн. руб.;</w:t>
            </w:r>
          </w:p>
          <w:p w:rsidR="00B4063B" w:rsidRDefault="00B4063B">
            <w:pPr>
              <w:pStyle w:val="ConsPlusNormal"/>
            </w:pPr>
            <w:r>
              <w:t>на 2017 год - 0,0 млн. руб.;</w:t>
            </w:r>
          </w:p>
          <w:p w:rsidR="00B4063B" w:rsidRDefault="00B4063B">
            <w:pPr>
              <w:pStyle w:val="ConsPlusNormal"/>
            </w:pPr>
            <w:r>
              <w:t>на 2018 год - 50,0 млн. руб.;</w:t>
            </w:r>
          </w:p>
          <w:p w:rsidR="00B4063B" w:rsidRDefault="00B4063B">
            <w:pPr>
              <w:pStyle w:val="ConsPlusNormal"/>
            </w:pPr>
            <w:r>
              <w:t>на 2019 год - 50,0 млн. руб.;</w:t>
            </w:r>
          </w:p>
          <w:p w:rsidR="00B4063B" w:rsidRDefault="00B4063B">
            <w:pPr>
              <w:pStyle w:val="ConsPlusNormal"/>
            </w:pPr>
            <w:r>
              <w:t>на 2020 год - 50,0 млн. рублей;</w:t>
            </w:r>
          </w:p>
          <w:p w:rsidR="00B4063B" w:rsidRDefault="00B4063B">
            <w:pPr>
              <w:pStyle w:val="ConsPlusNormal"/>
            </w:pPr>
            <w:r>
              <w:t>средства местных бюджетов, всего 0,0 млн. руб.;</w:t>
            </w:r>
          </w:p>
          <w:p w:rsidR="00B4063B" w:rsidRDefault="00B4063B">
            <w:pPr>
              <w:pStyle w:val="ConsPlusNormal"/>
            </w:pPr>
            <w:r>
              <w:t>внебюджетные средства, всего 3184,6 млн. руб., в том числе:</w:t>
            </w:r>
          </w:p>
          <w:p w:rsidR="00B4063B" w:rsidRDefault="00B4063B">
            <w:pPr>
              <w:pStyle w:val="ConsPlusNormal"/>
            </w:pPr>
            <w:r>
              <w:lastRenderedPageBreak/>
              <w:t>на 2015 год - 710,0 млн. руб.;</w:t>
            </w:r>
          </w:p>
          <w:p w:rsidR="00B4063B" w:rsidRDefault="00B4063B">
            <w:pPr>
              <w:pStyle w:val="ConsPlusNormal"/>
            </w:pPr>
            <w:r>
              <w:t>на 2016 год - 1225,0 млн. руб.;</w:t>
            </w:r>
          </w:p>
          <w:p w:rsidR="00B4063B" w:rsidRDefault="00B4063B">
            <w:pPr>
              <w:pStyle w:val="ConsPlusNormal"/>
            </w:pPr>
            <w:r>
              <w:t>на 2017 год - 286,9 млн. руб.;</w:t>
            </w:r>
          </w:p>
          <w:p w:rsidR="00B4063B" w:rsidRDefault="00B4063B">
            <w:pPr>
              <w:pStyle w:val="ConsPlusNormal"/>
            </w:pPr>
            <w:r>
              <w:t>на 2018 год - 320,9 млн. руб.;</w:t>
            </w:r>
          </w:p>
          <w:p w:rsidR="00B4063B" w:rsidRDefault="00B4063B">
            <w:pPr>
              <w:pStyle w:val="ConsPlusNormal"/>
            </w:pPr>
            <w:r>
              <w:t>на 2019 год - 320,9 млн. руб.;</w:t>
            </w:r>
          </w:p>
          <w:p w:rsidR="00B4063B" w:rsidRDefault="00B4063B">
            <w:pPr>
              <w:pStyle w:val="ConsPlusNormal"/>
            </w:pPr>
            <w:r>
              <w:t>на 2020 год - 320,9 млн. рублей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рост индекса промышленного производства по виду экономической деятельности "Обрабатывающие производства" в 2,5 раза в сравнении с показателем базового 2014 года;</w:t>
            </w:r>
          </w:p>
          <w:p w:rsidR="00B4063B" w:rsidRDefault="00B4063B">
            <w:pPr>
              <w:pStyle w:val="ConsPlusNormal"/>
            </w:pPr>
            <w:r>
              <w:t>доведение суммы налоговых платежей в консолидированный бюджет Республики Дагестан предприятий, реализующих мероприятия Подпрограммы, до 1,9 млрд. рублей к 2020 году (за весь период реализации Подпрограммы);</w:t>
            </w:r>
          </w:p>
          <w:p w:rsidR="00B4063B" w:rsidRDefault="00B4063B">
            <w:pPr>
              <w:pStyle w:val="ConsPlusNormal"/>
            </w:pPr>
            <w:r>
              <w:t>создание 4 тыс. новых рабочих мест;</w:t>
            </w:r>
          </w:p>
          <w:p w:rsidR="00B4063B" w:rsidRDefault="00B4063B">
            <w:pPr>
              <w:pStyle w:val="ConsPlusNormal"/>
            </w:pPr>
            <w:r>
              <w:t>доведение средней заработной платы работников предприятий, реализующих мероприятия Подпрограммы, до 28000 руб.;</w:t>
            </w:r>
          </w:p>
          <w:p w:rsidR="00B4063B" w:rsidRDefault="00B4063B">
            <w:pPr>
              <w:pStyle w:val="ConsPlusNormal"/>
            </w:pPr>
            <w:r>
              <w:t>реализация не менее 24 инвестиционных проектов и программ модернизации предприятий;</w:t>
            </w:r>
          </w:p>
          <w:p w:rsidR="00B4063B" w:rsidRDefault="00B4063B">
            <w:pPr>
              <w:pStyle w:val="ConsPlusNormal"/>
            </w:pPr>
            <w:r>
              <w:t>повышение конкурентоспособности и переход на интенсивный путь развития отраслей промышленности Республики Дагестан;</w:t>
            </w:r>
          </w:p>
          <w:p w:rsidR="00B4063B" w:rsidRDefault="00B4063B">
            <w:pPr>
              <w:pStyle w:val="ConsPlusNormal"/>
            </w:pPr>
            <w:r>
              <w:t>увеличение вклада промышленности в развитие экономики, реализацию важнейших социальных задач;</w:t>
            </w:r>
          </w:p>
          <w:p w:rsidR="00B4063B" w:rsidRDefault="00B4063B">
            <w:pPr>
              <w:pStyle w:val="ConsPlusNormal"/>
            </w:pPr>
            <w:r>
              <w:t>формирование технико-технологической базы для разработки и внедрения высокотехнологичной наукоемкой продукции и технологий в производство;</w:t>
            </w:r>
          </w:p>
          <w:p w:rsidR="00B4063B" w:rsidRDefault="00B4063B">
            <w:pPr>
              <w:pStyle w:val="ConsPlusNormal"/>
            </w:pPr>
            <w:r>
              <w:t>реализация с помощью государственной финансовой поддержки перспективных и приоритетных для экономики республики научно-технических проектов, которые не могут быть быстро и успешно реализованы в рамках действия рыночных механизмов;</w:t>
            </w:r>
          </w:p>
          <w:p w:rsidR="00B4063B" w:rsidRDefault="00B4063B">
            <w:pPr>
              <w:pStyle w:val="ConsPlusNormal"/>
            </w:pPr>
            <w:r>
              <w:t>обеспечение воспроизводства кадрового потенциала промышленности</w:t>
            </w:r>
          </w:p>
        </w:tc>
      </w:tr>
    </w:tbl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1"/>
      </w:pPr>
      <w:bookmarkStart w:id="2" w:name="P289"/>
      <w:bookmarkEnd w:id="2"/>
      <w:r>
        <w:t>ПАСПОРТ</w:t>
      </w:r>
    </w:p>
    <w:p w:rsidR="00B4063B" w:rsidRDefault="00B4063B">
      <w:pPr>
        <w:pStyle w:val="ConsPlusNormal"/>
        <w:jc w:val="center"/>
      </w:pPr>
      <w:r>
        <w:t>ПОДПРОГРАММЫ 2 "ИНДУСТРИАЛЬНЫЕ ПАРКИ РЕСПУБЛИКИ ДАГЕСТАН"</w:t>
      </w:r>
    </w:p>
    <w:p w:rsidR="00B4063B" w:rsidRDefault="00B4063B">
      <w:pPr>
        <w:pStyle w:val="ConsPlusNormal"/>
        <w:jc w:val="center"/>
      </w:pPr>
      <w:r>
        <w:t>ГОСУДАРСТВЕННОЙ ПРОГРАММЫ РЕСПУБЛИКИ ДАГЕСТАН</w:t>
      </w:r>
    </w:p>
    <w:p w:rsidR="00B4063B" w:rsidRDefault="00B4063B">
      <w:pPr>
        <w:pStyle w:val="ConsPlusNormal"/>
        <w:jc w:val="center"/>
      </w:pPr>
      <w:r>
        <w:t>"РАЗВИТИЕ ПРОМЫШЛЕННОСТИ И ПОВЫШЕНИЕ</w:t>
      </w:r>
    </w:p>
    <w:p w:rsidR="00B4063B" w:rsidRDefault="00B4063B">
      <w:pPr>
        <w:pStyle w:val="ConsPlusNormal"/>
        <w:jc w:val="center"/>
      </w:pPr>
      <w:r>
        <w:t>ЕЕ КОНКУРЕНТОСПОСОБНОСТИ НА 2015-2020 ГОДЫ"</w:t>
      </w:r>
    </w:p>
    <w:p w:rsidR="00B4063B" w:rsidRDefault="00B4063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38"/>
        <w:gridCol w:w="360"/>
        <w:gridCol w:w="4535"/>
      </w:tblGrid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Министерство промышленности Республики Дагестан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Агентство по предпринимательству и инвестициям Республики Дагестан;</w:t>
            </w:r>
          </w:p>
          <w:p w:rsidR="00B4063B" w:rsidRDefault="00B4063B">
            <w:pPr>
              <w:pStyle w:val="ConsPlusNormal"/>
            </w:pPr>
            <w:r>
              <w:t>органы местного самоуправления муниципальных районов и городских округов Республики Дагестан (по согласованию);</w:t>
            </w:r>
          </w:p>
          <w:p w:rsidR="00B4063B" w:rsidRDefault="00B4063B">
            <w:pPr>
              <w:pStyle w:val="ConsPlusNormal"/>
            </w:pPr>
            <w:r>
              <w:t>промышленные предприятия, научно-образовательные учреждения, организации и малые предприятия научно-технической сферы, индивидуальные предприниматели (по согласованию)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опережающее развитие современной производственной инфраструктуры Республики Дагестан как основы развития промышленности, повышения ее конкурентоспособности и инвестиционной привлекательности путем стимулирования создания и развития индустриальных парков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разработка и внедрение механизмов привлечения передовых технологий и передового международного и российского опыта создания и развития индустриальных парков и управления ими;</w:t>
            </w:r>
          </w:p>
          <w:p w:rsidR="00B4063B" w:rsidRDefault="00B4063B">
            <w:pPr>
              <w:pStyle w:val="ConsPlusNormal"/>
            </w:pPr>
            <w:r>
              <w:t>усовершенствование механизмов государственно-частного партнерства при создании и развитии индустриальных парков;</w:t>
            </w:r>
          </w:p>
          <w:p w:rsidR="00B4063B" w:rsidRDefault="00B4063B">
            <w:pPr>
              <w:pStyle w:val="ConsPlusNormal"/>
            </w:pPr>
            <w:r>
              <w:t>содействие созданию высокопроизводительных рабочих мест на предприятиях, осуществляющих деятельность в индустриальных парках;</w:t>
            </w:r>
          </w:p>
          <w:p w:rsidR="00B4063B" w:rsidRDefault="00B4063B">
            <w:pPr>
              <w:pStyle w:val="ConsPlusNormal"/>
            </w:pPr>
            <w:r>
              <w:t>выполнение научно-исследовательских работ по усовершенствованию механизмов реализации и мониторинга Подпрограммы;</w:t>
            </w:r>
          </w:p>
          <w:p w:rsidR="00B4063B" w:rsidRDefault="00B4063B">
            <w:pPr>
              <w:pStyle w:val="ConsPlusNormal"/>
            </w:pPr>
            <w:r>
              <w:t>обеспечение всех районов Республики Дагестан доступом к качественно новым площадкам индустриальных парков с современной развитой инфраструктурой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2015-2020 годы, в два этапа:</w:t>
            </w:r>
          </w:p>
          <w:p w:rsidR="00B4063B" w:rsidRDefault="00B4063B">
            <w:pPr>
              <w:pStyle w:val="ConsPlusNormal"/>
            </w:pPr>
            <w:r>
              <w:t>I этап: 2015-2017 годы;</w:t>
            </w:r>
          </w:p>
          <w:p w:rsidR="00B4063B" w:rsidRDefault="00B4063B">
            <w:pPr>
              <w:pStyle w:val="ConsPlusNormal"/>
            </w:pPr>
            <w:r>
              <w:t>II этап: 2018-2020 годы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количество действующих индустриальных парков, единиц;</w:t>
            </w:r>
          </w:p>
          <w:p w:rsidR="00B4063B" w:rsidRDefault="00B4063B">
            <w:pPr>
              <w:pStyle w:val="ConsPlusNormal"/>
            </w:pPr>
            <w:r>
              <w:t>объем инвестиций в проектирование и строительство инфраструктуры и производств индустриальных парков, млн. руб.;</w:t>
            </w:r>
          </w:p>
          <w:p w:rsidR="00B4063B" w:rsidRDefault="00B4063B">
            <w:pPr>
              <w:pStyle w:val="ConsPlusNormal"/>
            </w:pPr>
            <w:r>
              <w:t xml:space="preserve">количество высокопроизводительных рабочих мест на предприятиях, осуществляющих </w:t>
            </w:r>
            <w:r>
              <w:lastRenderedPageBreak/>
              <w:t>деятельность в индустриальных парках, ед.;</w:t>
            </w:r>
          </w:p>
          <w:p w:rsidR="00B4063B" w:rsidRDefault="00B4063B">
            <w:pPr>
              <w:pStyle w:val="ConsPlusNormal"/>
            </w:pPr>
            <w:r>
              <w:t>налоговые платежи предприятий, осуществляющих деятельность в индустриальных парках, в консолидированный бюджет Республики Дагестан, млн. руб.;</w:t>
            </w:r>
          </w:p>
          <w:p w:rsidR="00B4063B" w:rsidRDefault="00B4063B">
            <w:pPr>
              <w:pStyle w:val="ConsPlusNormal"/>
            </w:pPr>
            <w:r>
              <w:t>индекс промышленного производства к предыдущему году, проц.;</w:t>
            </w:r>
          </w:p>
          <w:p w:rsidR="00B4063B" w:rsidRDefault="00B4063B">
            <w:pPr>
              <w:pStyle w:val="ConsPlusNormal"/>
            </w:pPr>
            <w:r>
              <w:t>объем отгруженных товаров собственного производства, выполненных собственными силами работ, услуг без НДС и акциза, млн. руб.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общий объем финансирования на реализацию Подпрограммы составляет 320,386 млн. руб., в том числе:</w:t>
            </w:r>
          </w:p>
          <w:p w:rsidR="00B4063B" w:rsidRDefault="00B4063B">
            <w:pPr>
              <w:pStyle w:val="ConsPlusNormal"/>
            </w:pPr>
            <w:r>
              <w:t>на 2015 год - 39,7 млн. руб.;</w:t>
            </w:r>
          </w:p>
          <w:p w:rsidR="00B4063B" w:rsidRDefault="00B4063B">
            <w:pPr>
              <w:pStyle w:val="ConsPlusNormal"/>
            </w:pPr>
            <w:r>
              <w:t>на 2016 год - 114,9 млн. руб.;</w:t>
            </w:r>
          </w:p>
          <w:p w:rsidR="00B4063B" w:rsidRDefault="00B4063B">
            <w:pPr>
              <w:pStyle w:val="ConsPlusNormal"/>
            </w:pPr>
            <w:r>
              <w:t>на 2017 год - 0,0 млн. руб.;</w:t>
            </w:r>
          </w:p>
          <w:p w:rsidR="00B4063B" w:rsidRDefault="00B4063B">
            <w:pPr>
              <w:pStyle w:val="ConsPlusNormal"/>
            </w:pPr>
            <w:r>
              <w:t>на 2018 год - 86,362 млн. руб.;</w:t>
            </w:r>
          </w:p>
          <w:p w:rsidR="00B4063B" w:rsidRDefault="00B4063B">
            <w:pPr>
              <w:pStyle w:val="ConsPlusNormal"/>
            </w:pPr>
            <w:r>
              <w:t>на 2019 год - 58,462 млн. руб.;</w:t>
            </w:r>
          </w:p>
          <w:p w:rsidR="00B4063B" w:rsidRDefault="00B4063B">
            <w:pPr>
              <w:pStyle w:val="ConsPlusNormal"/>
            </w:pPr>
            <w:r>
              <w:t>на 2020 год - 20,962 млн. руб.;</w:t>
            </w:r>
          </w:p>
          <w:p w:rsidR="00B4063B" w:rsidRDefault="00B4063B">
            <w:pPr>
              <w:pStyle w:val="ConsPlusNormal"/>
            </w:pPr>
            <w:r>
              <w:t>средства федерального бюджета (прогноз), всего 75,4 млн. руб., в том числе:</w:t>
            </w:r>
          </w:p>
          <w:p w:rsidR="00B4063B" w:rsidRDefault="00B4063B">
            <w:pPr>
              <w:pStyle w:val="ConsPlusNormal"/>
            </w:pPr>
            <w:r>
              <w:t>на 2015 год - 8,0 млн. руб.;</w:t>
            </w:r>
          </w:p>
          <w:p w:rsidR="00B4063B" w:rsidRDefault="00B4063B">
            <w:pPr>
              <w:pStyle w:val="ConsPlusNormal"/>
            </w:pPr>
            <w:r>
              <w:t>на 2016 год - 8,0 млн. руб.;</w:t>
            </w:r>
          </w:p>
          <w:p w:rsidR="00B4063B" w:rsidRDefault="00B4063B">
            <w:pPr>
              <w:pStyle w:val="ConsPlusNormal"/>
            </w:pPr>
            <w:r>
              <w:t>на 2017 год - 0,0 млн. руб.;</w:t>
            </w:r>
          </w:p>
          <w:p w:rsidR="00B4063B" w:rsidRDefault="00B4063B">
            <w:pPr>
              <w:pStyle w:val="ConsPlusNormal"/>
            </w:pPr>
            <w:r>
              <w:t>на 2018 год - 35,2 млн. руб.;</w:t>
            </w:r>
          </w:p>
          <w:p w:rsidR="00B4063B" w:rsidRDefault="00B4063B">
            <w:pPr>
              <w:pStyle w:val="ConsPlusNormal"/>
            </w:pPr>
            <w:r>
              <w:t>на 2019 год - 24,2 млн. руб.;</w:t>
            </w:r>
          </w:p>
          <w:p w:rsidR="00B4063B" w:rsidRDefault="00B4063B">
            <w:pPr>
              <w:pStyle w:val="ConsPlusNormal"/>
            </w:pPr>
            <w:r>
              <w:t>на 2020 год - 0,0 млн. руб.;</w:t>
            </w:r>
          </w:p>
          <w:p w:rsidR="00B4063B" w:rsidRDefault="00B4063B">
            <w:pPr>
              <w:pStyle w:val="ConsPlusNormal"/>
            </w:pPr>
            <w:r>
              <w:t>средства республиканского бюджета Республики Дагестан, всего 99,986 млн. руб., в том числе:</w:t>
            </w:r>
          </w:p>
          <w:p w:rsidR="00B4063B" w:rsidRDefault="00B4063B">
            <w:pPr>
              <w:pStyle w:val="ConsPlusNormal"/>
            </w:pPr>
            <w:r>
              <w:t>на 2015 год - 1,5 млн. руб.;</w:t>
            </w:r>
          </w:p>
          <w:p w:rsidR="00B4063B" w:rsidRDefault="00B4063B">
            <w:pPr>
              <w:pStyle w:val="ConsPlusNormal"/>
            </w:pPr>
            <w:r>
              <w:t>на 2016 год - 2,0 млн. руб.;</w:t>
            </w:r>
          </w:p>
          <w:p w:rsidR="00B4063B" w:rsidRDefault="00B4063B">
            <w:pPr>
              <w:pStyle w:val="ConsPlusNormal"/>
            </w:pPr>
            <w:r>
              <w:t>на 2017 год - 0,0 млн. руб.;</w:t>
            </w:r>
          </w:p>
          <w:p w:rsidR="00B4063B" w:rsidRDefault="00B4063B">
            <w:pPr>
              <w:pStyle w:val="ConsPlusNormal"/>
            </w:pPr>
            <w:r>
              <w:t>на 2018 год - 45,562 млн. руб.;</w:t>
            </w:r>
          </w:p>
          <w:p w:rsidR="00B4063B" w:rsidRDefault="00B4063B">
            <w:pPr>
              <w:pStyle w:val="ConsPlusNormal"/>
            </w:pPr>
            <w:r>
              <w:t>на 2019 год - 29,962 млн. руб.;</w:t>
            </w:r>
          </w:p>
          <w:p w:rsidR="00B4063B" w:rsidRDefault="00B4063B">
            <w:pPr>
              <w:pStyle w:val="ConsPlusNormal"/>
            </w:pPr>
            <w:r>
              <w:t>на 2020 год - 20,962 млн. руб.;</w:t>
            </w:r>
          </w:p>
          <w:p w:rsidR="00B4063B" w:rsidRDefault="00B4063B">
            <w:pPr>
              <w:pStyle w:val="ConsPlusNormal"/>
            </w:pPr>
            <w:r>
              <w:t>средства местных бюджетов, всего 15,0 млн. руб., в том числе:</w:t>
            </w:r>
          </w:p>
          <w:p w:rsidR="00B4063B" w:rsidRDefault="00B4063B">
            <w:pPr>
              <w:pStyle w:val="ConsPlusNormal"/>
            </w:pPr>
            <w:r>
              <w:t>на 2015 год - 0,2 млн. руб.;</w:t>
            </w:r>
          </w:p>
          <w:p w:rsidR="00B4063B" w:rsidRDefault="00B4063B">
            <w:pPr>
              <w:pStyle w:val="ConsPlusNormal"/>
            </w:pPr>
            <w:r>
              <w:t>на 2016 год - 4,9 млн. руб.;</w:t>
            </w:r>
          </w:p>
          <w:p w:rsidR="00B4063B" w:rsidRDefault="00B4063B">
            <w:pPr>
              <w:pStyle w:val="ConsPlusNormal"/>
            </w:pPr>
            <w:r>
              <w:t>на 2017 год - 0,0 млн. руб.;</w:t>
            </w:r>
          </w:p>
          <w:p w:rsidR="00B4063B" w:rsidRDefault="00B4063B">
            <w:pPr>
              <w:pStyle w:val="ConsPlusNormal"/>
            </w:pPr>
            <w:r>
              <w:t>на 2018 год - 5,6 млн. руб.;</w:t>
            </w:r>
          </w:p>
          <w:p w:rsidR="00B4063B" w:rsidRDefault="00B4063B">
            <w:pPr>
              <w:pStyle w:val="ConsPlusNormal"/>
            </w:pPr>
            <w:r>
              <w:t>на 2019 год - 4,3 млн. руб.;</w:t>
            </w:r>
          </w:p>
          <w:p w:rsidR="00B4063B" w:rsidRDefault="00B4063B">
            <w:pPr>
              <w:pStyle w:val="ConsPlusNormal"/>
            </w:pPr>
            <w:r>
              <w:t>на 2020 год - не предусмотрено;</w:t>
            </w:r>
          </w:p>
          <w:p w:rsidR="00B4063B" w:rsidRDefault="00B4063B">
            <w:pPr>
              <w:pStyle w:val="ConsPlusNormal"/>
            </w:pPr>
            <w:r>
              <w:t>внебюджетные средства, всего 130,0 млн. руб.,</w:t>
            </w:r>
          </w:p>
          <w:p w:rsidR="00B4063B" w:rsidRDefault="00B4063B">
            <w:pPr>
              <w:pStyle w:val="ConsPlusNormal"/>
            </w:pPr>
            <w:r>
              <w:t>в том числе:</w:t>
            </w:r>
          </w:p>
          <w:p w:rsidR="00B4063B" w:rsidRDefault="00B4063B">
            <w:pPr>
              <w:pStyle w:val="ConsPlusNormal"/>
            </w:pPr>
            <w:r>
              <w:t>на 2015 год - 30,0 млн. руб.;</w:t>
            </w:r>
          </w:p>
          <w:p w:rsidR="00B4063B" w:rsidRDefault="00B4063B">
            <w:pPr>
              <w:pStyle w:val="ConsPlusNormal"/>
            </w:pPr>
            <w:r>
              <w:t>на 2016 год - 100,0 млн. руб.;</w:t>
            </w:r>
          </w:p>
          <w:p w:rsidR="00B4063B" w:rsidRDefault="00B4063B">
            <w:pPr>
              <w:pStyle w:val="ConsPlusNormal"/>
            </w:pPr>
            <w:r>
              <w:t>на 2017 год - 0,0 млн. руб.;</w:t>
            </w:r>
          </w:p>
          <w:p w:rsidR="00B4063B" w:rsidRDefault="00B4063B">
            <w:pPr>
              <w:pStyle w:val="ConsPlusNormal"/>
            </w:pPr>
            <w:r>
              <w:lastRenderedPageBreak/>
              <w:t>на 2018-2020 годы - 0,0 млн. руб.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количество действующих индустриальных парков в 2020 году составит 10 ед.;</w:t>
            </w:r>
          </w:p>
          <w:p w:rsidR="00B4063B" w:rsidRDefault="00B4063B">
            <w:pPr>
              <w:pStyle w:val="ConsPlusNormal"/>
            </w:pPr>
            <w:r>
              <w:t>выручка предприятий, осуществляющих деятельность в индустриальных парках, в 2020 году составит 2909,4 млн. руб.;</w:t>
            </w:r>
          </w:p>
          <w:p w:rsidR="00B4063B" w:rsidRDefault="00B4063B">
            <w:pPr>
              <w:pStyle w:val="ConsPlusNormal"/>
            </w:pPr>
            <w:r>
              <w:t>объем инвестиций в проектирование и строительство инфраструктуры и производств индустриальных парков в 2020 году составит 3401,58 млн. руб.;</w:t>
            </w:r>
          </w:p>
          <w:p w:rsidR="00B4063B" w:rsidRDefault="00B4063B">
            <w:pPr>
              <w:pStyle w:val="ConsPlusNormal"/>
            </w:pPr>
            <w:r>
              <w:t>количество рабочих мест на предприятиях, осуществляющих деятельность в индустриальных парках, в 2020 году составит 760 ед.;</w:t>
            </w:r>
          </w:p>
          <w:p w:rsidR="00B4063B" w:rsidRDefault="00B4063B">
            <w:pPr>
              <w:pStyle w:val="ConsPlusNormal"/>
            </w:pPr>
            <w:r>
              <w:t>налоговые платежи предприятий, осуществляющих деятельность в индустриальных парках, в консолидированный бюджет Республики Дагестан в 2020 году (за весь период реализации Подпрограммы) составят 300,0 млн. рублей</w:t>
            </w:r>
          </w:p>
        </w:tc>
      </w:tr>
    </w:tbl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1"/>
      </w:pPr>
      <w:bookmarkStart w:id="3" w:name="P382"/>
      <w:bookmarkEnd w:id="3"/>
      <w:r>
        <w:t>ПАСПОРТ</w:t>
      </w:r>
    </w:p>
    <w:p w:rsidR="00B4063B" w:rsidRDefault="00B4063B">
      <w:pPr>
        <w:pStyle w:val="ConsPlusNormal"/>
        <w:jc w:val="center"/>
      </w:pPr>
      <w:r>
        <w:t>ПОДПРОГРАММЫ 3 "РАЗВИТИЕ ПРОМЫШЛЕННЫХ КЛАСТЕРОВ</w:t>
      </w:r>
    </w:p>
    <w:p w:rsidR="00B4063B" w:rsidRDefault="00B4063B">
      <w:pPr>
        <w:pStyle w:val="ConsPlusNormal"/>
        <w:jc w:val="center"/>
      </w:pPr>
      <w:r>
        <w:t>В РЕСПУБЛИКЕ ДАГЕСТАН" ГОСУДАРСТВЕННОЙ ПРОГРАММЫ</w:t>
      </w:r>
    </w:p>
    <w:p w:rsidR="00B4063B" w:rsidRDefault="00B4063B">
      <w:pPr>
        <w:pStyle w:val="ConsPlusNormal"/>
        <w:jc w:val="center"/>
      </w:pPr>
      <w:r>
        <w:t>РЕСПУБЛИКИ ДАГЕСТАН "РАЗВИТИЕ ПРОМЫШЛЕННОСТИ</w:t>
      </w:r>
    </w:p>
    <w:p w:rsidR="00B4063B" w:rsidRDefault="00B4063B">
      <w:pPr>
        <w:pStyle w:val="ConsPlusNormal"/>
        <w:jc w:val="center"/>
      </w:pPr>
      <w:r>
        <w:t>И ПОВЫШЕНИЕ ЕЕ КОНКУРЕНТОСПОСОБНОСТИ</w:t>
      </w:r>
    </w:p>
    <w:p w:rsidR="00B4063B" w:rsidRDefault="00B4063B">
      <w:pPr>
        <w:pStyle w:val="ConsPlusNormal"/>
        <w:jc w:val="center"/>
      </w:pPr>
      <w:r>
        <w:t>НА 2015-2020 ГОДЫ"</w:t>
      </w:r>
    </w:p>
    <w:p w:rsidR="00B4063B" w:rsidRDefault="00B4063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60"/>
        <w:gridCol w:w="4535"/>
      </w:tblGrid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Министерство промышленности Республики Дагестан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Министерство экономики и территориального развития Республики Дагестан;</w:t>
            </w:r>
          </w:p>
          <w:p w:rsidR="00B4063B" w:rsidRDefault="00B4063B">
            <w:pPr>
              <w:pStyle w:val="ConsPlusNormal"/>
            </w:pPr>
            <w:r>
              <w:t>Министерство образования и науки Республики Дагестан;</w:t>
            </w:r>
          </w:p>
          <w:p w:rsidR="00B4063B" w:rsidRDefault="00B4063B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Дагестан;</w:t>
            </w:r>
          </w:p>
          <w:p w:rsidR="00B4063B" w:rsidRDefault="00B4063B">
            <w:pPr>
              <w:pStyle w:val="ConsPlusNormal"/>
            </w:pPr>
            <w:r>
              <w:t>Агентство по предпринимательству и инвестициям Республики Дагестан;</w:t>
            </w:r>
          </w:p>
          <w:p w:rsidR="00B4063B" w:rsidRDefault="00B4063B">
            <w:pPr>
              <w:pStyle w:val="ConsPlusNormal"/>
            </w:pPr>
            <w:r>
              <w:t>АО "Корпорация развития Дагестана" (по согласованию)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 xml:space="preserve">повышение эффективности деятельности промышленного сектора республики и обеспечение конкурентных позиций на рынке за счет развития научно-технической </w:t>
            </w:r>
            <w:r>
              <w:lastRenderedPageBreak/>
              <w:t>производственной базы и кластерной инфраструктуры;</w:t>
            </w:r>
          </w:p>
          <w:p w:rsidR="00B4063B" w:rsidRDefault="00B4063B">
            <w:pPr>
              <w:pStyle w:val="ConsPlusNormal"/>
            </w:pPr>
            <w:r>
              <w:t>формирование условий для эффективного развития промышленных кластеров, включая выявление конкурентоспособных кластеров и разработку стратегий их развития, обеспечивающих преодоление факторов, сдерживающих рост конкурентоспособности выпускаемой продукции;</w:t>
            </w:r>
          </w:p>
          <w:p w:rsidR="00B4063B" w:rsidRDefault="00B4063B">
            <w:pPr>
              <w:pStyle w:val="ConsPlusNormal"/>
            </w:pPr>
            <w:r>
              <w:t>участие в разработке и обеспечение реализации мер государственной поддержки совместных кластерных, инфраструктурных и системообразующих проектов, направленных на повышение конкурентоспособности кластеров и их участников;</w:t>
            </w:r>
          </w:p>
          <w:p w:rsidR="00B4063B" w:rsidRDefault="00B4063B">
            <w:pPr>
              <w:pStyle w:val="ConsPlusNormal"/>
            </w:pPr>
            <w:r>
              <w:t>обеспечение эффективной методической, информационно-консультационной и образовательной поддержки реализации кластерной политики на региональном уровне;</w:t>
            </w:r>
          </w:p>
          <w:p w:rsidR="00B4063B" w:rsidRDefault="00B4063B">
            <w:pPr>
              <w:pStyle w:val="ConsPlusNormal"/>
            </w:pPr>
            <w:r>
              <w:t>обеспечение координации деятельности с органами исполнительной власти Российской Федерации, других субъектов Российской Федерации, с органами местного самоуправления, объединениями предпринимателей и институтами общественного развития по вопросам реализации кластерной политики, разработки и предоставления мер стимулирования промышленных кластеров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Подпрограмма реализуется в один этап, в течение 2018-2020 годов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количество кластеров, получивших федеральную поддержку, ед.;</w:t>
            </w:r>
          </w:p>
          <w:p w:rsidR="00B4063B" w:rsidRDefault="00B4063B">
            <w:pPr>
              <w:pStyle w:val="ConsPlusNormal"/>
            </w:pPr>
            <w:r>
              <w:t>количество разработанных кластерных проектов, обеспечивающих развитие кластеров, ед.;</w:t>
            </w:r>
          </w:p>
          <w:p w:rsidR="00B4063B" w:rsidRDefault="00B4063B">
            <w:pPr>
              <w:pStyle w:val="ConsPlusNormal"/>
            </w:pPr>
            <w:r>
              <w:t>прирост количества вновь созданных рабочих мест субъектами деятельности в сфере промышленности - участниками кластеров, в процентах к предыдущему году;</w:t>
            </w:r>
          </w:p>
          <w:p w:rsidR="00B4063B" w:rsidRDefault="00B4063B">
            <w:pPr>
              <w:pStyle w:val="ConsPlusNormal"/>
            </w:pPr>
            <w:r>
              <w:t>прирост объема продукции (работ, услуг), производимой субъектами деятельности в сфере промышленности - участниками кластеров, в процентах к предыдущему году;</w:t>
            </w:r>
          </w:p>
          <w:p w:rsidR="00B4063B" w:rsidRDefault="00B4063B">
            <w:pPr>
              <w:pStyle w:val="ConsPlusNormal"/>
            </w:pPr>
            <w:r>
              <w:t xml:space="preserve">количество субъектов деятельности в сфере промышленности, получивших государственную поддержку в рамках реализации мероприятий по предоставлению субсидий на компенсацию части затрат, связанных с приобретением оборудования в </w:t>
            </w:r>
            <w:r>
              <w:lastRenderedPageBreak/>
              <w:t>целях создания, развития, модернизации производства товаров, ед.;</w:t>
            </w:r>
          </w:p>
          <w:p w:rsidR="00B4063B" w:rsidRDefault="00B4063B">
            <w:pPr>
              <w:pStyle w:val="ConsPlusNormal"/>
            </w:pPr>
            <w:r>
              <w:t>размер собственных средств субъектов деятельности в сфере промышленности, получивших государственную поддержку, направленных на приобретение оборудования, в рамках предоставления субсидий на компенсацию части затрат, связанных с приобретением оборудования в целях создания, развития, модернизации производства товаров, ежегодно в тыс. рублей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общий объем финансирования на реализацию мероприятий Подпрограммы составляет всего 17,94 млн. руб.,</w:t>
            </w:r>
          </w:p>
          <w:p w:rsidR="00B4063B" w:rsidRDefault="00B4063B">
            <w:pPr>
              <w:pStyle w:val="ConsPlusNormal"/>
            </w:pPr>
            <w:r>
              <w:t>в том числе:</w:t>
            </w:r>
          </w:p>
          <w:p w:rsidR="00B4063B" w:rsidRDefault="00B4063B">
            <w:pPr>
              <w:pStyle w:val="ConsPlusNormal"/>
            </w:pPr>
            <w:r>
              <w:t>на 2018 год - 4,98 млн. руб.;</w:t>
            </w:r>
          </w:p>
          <w:p w:rsidR="00B4063B" w:rsidRDefault="00B4063B">
            <w:pPr>
              <w:pStyle w:val="ConsPlusNormal"/>
            </w:pPr>
            <w:r>
              <w:t>на 2019 год - 4,98 млн. руб.;</w:t>
            </w:r>
          </w:p>
          <w:p w:rsidR="00B4063B" w:rsidRDefault="00B4063B">
            <w:pPr>
              <w:pStyle w:val="ConsPlusNormal"/>
            </w:pPr>
            <w:r>
              <w:t>на 2020 год - 7,98 млн. рублей;</w:t>
            </w:r>
          </w:p>
          <w:p w:rsidR="00B4063B" w:rsidRDefault="00B4063B">
            <w:pPr>
              <w:pStyle w:val="ConsPlusNormal"/>
            </w:pPr>
            <w:r>
              <w:t>средства федерального бюджета (прогноз), всего 7,98 млн. руб., в том числе:</w:t>
            </w:r>
          </w:p>
          <w:p w:rsidR="00B4063B" w:rsidRDefault="00B4063B">
            <w:pPr>
              <w:pStyle w:val="ConsPlusNormal"/>
            </w:pPr>
            <w:r>
              <w:t>на 2018 год - 1,99 млн. руб.;</w:t>
            </w:r>
          </w:p>
          <w:p w:rsidR="00B4063B" w:rsidRDefault="00B4063B">
            <w:pPr>
              <w:pStyle w:val="ConsPlusNormal"/>
            </w:pPr>
            <w:r>
              <w:t>на 2019 год - 1,99 млн. руб.;</w:t>
            </w:r>
          </w:p>
          <w:p w:rsidR="00B4063B" w:rsidRDefault="00B4063B">
            <w:pPr>
              <w:pStyle w:val="ConsPlusNormal"/>
            </w:pPr>
            <w:r>
              <w:t>на 2020 год - 4,0 млн. рублей;</w:t>
            </w:r>
          </w:p>
          <w:p w:rsidR="00B4063B" w:rsidRDefault="00B4063B">
            <w:pPr>
              <w:pStyle w:val="ConsPlusNormal"/>
            </w:pPr>
            <w:r>
              <w:t>средства республиканского бюджета Республики Дагестан, всего 3,99 млн. руб., в том числе:</w:t>
            </w:r>
          </w:p>
          <w:p w:rsidR="00B4063B" w:rsidRDefault="00B4063B">
            <w:pPr>
              <w:pStyle w:val="ConsPlusNormal"/>
            </w:pPr>
            <w:r>
              <w:t>на 2018 год - 1,0 млн. руб.;</w:t>
            </w:r>
          </w:p>
          <w:p w:rsidR="00B4063B" w:rsidRDefault="00B4063B">
            <w:pPr>
              <w:pStyle w:val="ConsPlusNormal"/>
            </w:pPr>
            <w:r>
              <w:t>на 2019 год - 1,0 млн. руб.;</w:t>
            </w:r>
          </w:p>
          <w:p w:rsidR="00B4063B" w:rsidRDefault="00B4063B">
            <w:pPr>
              <w:pStyle w:val="ConsPlusNormal"/>
            </w:pPr>
            <w:r>
              <w:t>на 2020 год - 1,99 млн. рублей;</w:t>
            </w:r>
          </w:p>
          <w:p w:rsidR="00B4063B" w:rsidRDefault="00B4063B">
            <w:pPr>
              <w:pStyle w:val="ConsPlusNormal"/>
            </w:pPr>
            <w:r>
              <w:t>внебюджетные средства, всего 5,97 млн. руб., в том числе:</w:t>
            </w:r>
          </w:p>
          <w:p w:rsidR="00B4063B" w:rsidRDefault="00B4063B">
            <w:pPr>
              <w:pStyle w:val="ConsPlusNormal"/>
            </w:pPr>
            <w:r>
              <w:t>на 2018 год - 1,99 млн. руб.;</w:t>
            </w:r>
          </w:p>
          <w:p w:rsidR="00B4063B" w:rsidRDefault="00B4063B">
            <w:pPr>
              <w:pStyle w:val="ConsPlusNormal"/>
            </w:pPr>
            <w:r>
              <w:t>на 2019 год - 1,99 млн. руб.;</w:t>
            </w:r>
          </w:p>
          <w:p w:rsidR="00B4063B" w:rsidRDefault="00B4063B">
            <w:pPr>
              <w:pStyle w:val="ConsPlusNormal"/>
            </w:pPr>
            <w:r>
              <w:t>на 2020 год - 1,99 млн. рублей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в количественном выражении:</w:t>
            </w:r>
          </w:p>
          <w:p w:rsidR="00B4063B" w:rsidRDefault="00B4063B">
            <w:pPr>
              <w:pStyle w:val="ConsPlusNormal"/>
            </w:pPr>
            <w:r>
              <w:t>количество кластеров, получивших федеральную поддержку с 2017 по 2020 год, - 1 ед.;</w:t>
            </w:r>
          </w:p>
          <w:p w:rsidR="00B4063B" w:rsidRDefault="00B4063B">
            <w:pPr>
              <w:pStyle w:val="ConsPlusNormal"/>
            </w:pPr>
            <w:r>
              <w:t>количество разработанных кластерных проектов, обеспечивающих развитие кластеров, к 2020 году - 2 ед.;</w:t>
            </w:r>
          </w:p>
          <w:p w:rsidR="00B4063B" w:rsidRDefault="00B4063B">
            <w:pPr>
              <w:pStyle w:val="ConsPlusNormal"/>
            </w:pPr>
            <w:r>
              <w:t>ежегодный прирост количества вновь созданных рабочих мест на малых и средних предприятиях - участниках кластеров - не менее 10 проц.;</w:t>
            </w:r>
          </w:p>
          <w:p w:rsidR="00B4063B" w:rsidRDefault="00B4063B">
            <w:pPr>
              <w:pStyle w:val="ConsPlusNormal"/>
            </w:pPr>
            <w:r>
              <w:t>ежегодный прирост объема продукции (работ, услуг), производимой субъектами деятельности в сфере промышленности - участниками кластеров, - не менее 10 проц.;</w:t>
            </w:r>
          </w:p>
          <w:p w:rsidR="00B4063B" w:rsidRDefault="00B4063B">
            <w:pPr>
              <w:pStyle w:val="ConsPlusNormal"/>
            </w:pPr>
            <w:r>
              <w:t xml:space="preserve">количество субъектов деятельности в сфере </w:t>
            </w:r>
            <w:r>
              <w:lastRenderedPageBreak/>
              <w:t>промышленности, получивших государственную поддержку в рамках реализации мероприятия по предоставлению субсидий на компенсацию части затрат, связанных с приобретением оборудования в целях создания, развития, модернизации производства товаров, к 2020 году - 5 ед.;</w:t>
            </w:r>
          </w:p>
          <w:p w:rsidR="00B4063B" w:rsidRDefault="00B4063B">
            <w:pPr>
              <w:pStyle w:val="ConsPlusNormal"/>
            </w:pPr>
            <w:r>
              <w:t>размер собственных средств субъектов деятельности в сфере промышленности, получивших государственную поддержку, направленных на приобретение оборудования, в рамках предоставления субсидий на компенсацию части, связанных с приобретением оборудования в целях создания, развития, модернизации производства товаров, к 2020 году - 3184,6 тыс. рублей</w:t>
            </w:r>
          </w:p>
        </w:tc>
      </w:tr>
    </w:tbl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1"/>
      </w:pPr>
      <w:bookmarkStart w:id="4" w:name="P457"/>
      <w:bookmarkEnd w:id="4"/>
      <w:r>
        <w:t>ПАСПОРТ</w:t>
      </w:r>
    </w:p>
    <w:p w:rsidR="00B4063B" w:rsidRDefault="00B4063B">
      <w:pPr>
        <w:pStyle w:val="ConsPlusNormal"/>
        <w:jc w:val="center"/>
      </w:pPr>
      <w:r>
        <w:t>ПОДПРОГРАММЫ 4 "РАЗВИТИЕ МЕЖРЕГИОНАЛЬНОГО И МЕЖДУНАРОДНОГО</w:t>
      </w:r>
    </w:p>
    <w:p w:rsidR="00B4063B" w:rsidRDefault="00B4063B">
      <w:pPr>
        <w:pStyle w:val="ConsPlusNormal"/>
        <w:jc w:val="center"/>
      </w:pPr>
      <w:r>
        <w:t>СОТРУДНИЧЕСТВА В СФЕРЕ ПРОМЫШЛЕННОСТИ" ГОСУДАРСТВЕННОЙ</w:t>
      </w:r>
    </w:p>
    <w:p w:rsidR="00B4063B" w:rsidRDefault="00B4063B">
      <w:pPr>
        <w:pStyle w:val="ConsPlusNormal"/>
        <w:jc w:val="center"/>
      </w:pPr>
      <w:r>
        <w:t>ПРОГРАММЫ РЕСПУБЛИКИ ДАГЕСТАН "РАЗВИТИЕ ПРОМЫШЛЕННОСТИ</w:t>
      </w:r>
    </w:p>
    <w:p w:rsidR="00B4063B" w:rsidRDefault="00B4063B">
      <w:pPr>
        <w:pStyle w:val="ConsPlusNormal"/>
        <w:jc w:val="center"/>
      </w:pPr>
      <w:r>
        <w:t>И ПОВЫШЕНИЕ ЕЕ КОНКУРЕНТОСПОСОБНОСТИ НА 2015-2020 ГОДЫ"</w:t>
      </w:r>
    </w:p>
    <w:p w:rsidR="00B4063B" w:rsidRDefault="00B4063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60"/>
        <w:gridCol w:w="4535"/>
      </w:tblGrid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Министерство промышленности Республики Дагестан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Министерство по национальной политике Республики Дагестан;</w:t>
            </w:r>
          </w:p>
          <w:p w:rsidR="00B4063B" w:rsidRDefault="00B4063B">
            <w:pPr>
              <w:pStyle w:val="ConsPlusNormal"/>
            </w:pPr>
            <w:r>
              <w:t>Министерство сельского хозяйства и продовольствия Республики Дагестан;</w:t>
            </w:r>
          </w:p>
          <w:p w:rsidR="00B4063B" w:rsidRDefault="00B4063B">
            <w:pPr>
              <w:pStyle w:val="ConsPlusNormal"/>
            </w:pPr>
            <w:r>
              <w:t>Министерство по земельным, имущественным отношениям и вопросам торговли Республики Дагестан;</w:t>
            </w:r>
          </w:p>
          <w:p w:rsidR="00B4063B" w:rsidRDefault="00B4063B">
            <w:pPr>
              <w:pStyle w:val="ConsPlusNormal"/>
            </w:pPr>
            <w:r>
              <w:t>Агентство по предпринимательству и инвестициям Республики Дагестан;</w:t>
            </w:r>
          </w:p>
          <w:p w:rsidR="00B4063B" w:rsidRDefault="00B4063B">
            <w:pPr>
              <w:pStyle w:val="ConsPlusNormal"/>
            </w:pPr>
            <w:r>
              <w:t>Торгово-промышленная палата Республики Дагестан (по согласованию);</w:t>
            </w:r>
          </w:p>
          <w:p w:rsidR="00B4063B" w:rsidRDefault="00B4063B">
            <w:pPr>
              <w:pStyle w:val="ConsPlusNormal"/>
            </w:pPr>
            <w:r>
              <w:t>промышленные предприятия, научно-образовательные учреждения, организации и малые предприятия научно-технической сферы;</w:t>
            </w:r>
          </w:p>
          <w:p w:rsidR="00B4063B" w:rsidRDefault="00B4063B">
            <w:pPr>
              <w:pStyle w:val="ConsPlusNormal"/>
            </w:pPr>
            <w:r>
              <w:t>индивидуальные предприниматели (по согласованию), организации и учреждения (по согласованию или на конкурсной основе), в компетенцию которых входит выполнение отдельных программных мероприятий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 xml:space="preserve">развитие промышленной кооперации </w:t>
            </w:r>
            <w:r>
              <w:lastRenderedPageBreak/>
              <w:t>Республики Дагестан с другими регионами Российской Федерации, а также иностранными государствами;</w:t>
            </w:r>
          </w:p>
          <w:p w:rsidR="00B4063B" w:rsidRDefault="00B4063B">
            <w:pPr>
              <w:pStyle w:val="ConsPlusNormal"/>
            </w:pPr>
            <w:r>
              <w:t>расширение и укрепление кооперационных связей Республики Дагестан с другими регионами Российской Федерации и иностранными государствами;</w:t>
            </w:r>
          </w:p>
          <w:p w:rsidR="00B4063B" w:rsidRDefault="00B4063B">
            <w:pPr>
              <w:pStyle w:val="ConsPlusNormal"/>
            </w:pPr>
            <w:r>
              <w:t>усиление позиций Республики Дагестан в сфере промышленности на межрегиональном и международном уровне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продвижение промышленной продукции на внешние и внутренние рынки;</w:t>
            </w:r>
          </w:p>
          <w:p w:rsidR="00B4063B" w:rsidRDefault="00B4063B">
            <w:pPr>
              <w:pStyle w:val="ConsPlusNormal"/>
            </w:pPr>
            <w:r>
              <w:t>формирование и продвижение положительного имиджа Республики Дагестан и информации о промышленно-инвестиционных и экспортных возможностях региона за пределами республики;</w:t>
            </w:r>
          </w:p>
          <w:p w:rsidR="00B4063B" w:rsidRDefault="00B4063B">
            <w:pPr>
              <w:pStyle w:val="ConsPlusNormal"/>
            </w:pPr>
            <w:r>
              <w:t>развитие экспортного потенциала Республики Дагестан в сфере промышленности;</w:t>
            </w:r>
          </w:p>
          <w:p w:rsidR="00B4063B" w:rsidRDefault="00B4063B">
            <w:pPr>
              <w:pStyle w:val="ConsPlusNormal"/>
            </w:pPr>
            <w:r>
              <w:t>задействование потенциала межрегиональной кооперации Республики Дагестан с другими регионами Российской Федерации в социально-экономическом развитии республики;</w:t>
            </w:r>
          </w:p>
          <w:p w:rsidR="00B4063B" w:rsidRDefault="00B4063B">
            <w:pPr>
              <w:pStyle w:val="ConsPlusNormal"/>
            </w:pPr>
            <w:r>
              <w:t>развитие и укрепление кооперационных связей Республики Дагестан с другими регионами Российской Федерации и иностранными государствами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Подпрограмма реализуется в один этап, в течение 2018-2020 годов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темп роста объема поставок промышленной продукции в субъекты Российской Федерации и на внешние рынки, проц.;</w:t>
            </w:r>
          </w:p>
          <w:p w:rsidR="00B4063B" w:rsidRDefault="00B4063B">
            <w:pPr>
              <w:pStyle w:val="ConsPlusNormal"/>
            </w:pPr>
            <w:r>
              <w:t>темп роста числа организаций-экспортеров, проц.;</w:t>
            </w:r>
          </w:p>
          <w:p w:rsidR="00B4063B" w:rsidRDefault="00B4063B">
            <w:pPr>
              <w:pStyle w:val="ConsPlusNormal"/>
            </w:pPr>
            <w:r>
              <w:t>количество новых подписанных соглашений, договоров, протоколов и планов по их реализации о межрегиональном и международном сотрудничестве в сфере промышленности с другими регионами Российской Федерации и иностранными государствами, ед.;</w:t>
            </w:r>
          </w:p>
          <w:p w:rsidR="00B4063B" w:rsidRDefault="00B4063B">
            <w:pPr>
              <w:pStyle w:val="ConsPlusNormal"/>
            </w:pPr>
            <w:r>
              <w:t>число совместных проектов в сфере промышленности, реализованных и планируемых к реализации на основании соглашений (договоров, протоколов) о сотрудничестве с регионами Российской Федерации и иностранными государствами, ед.;</w:t>
            </w:r>
          </w:p>
          <w:p w:rsidR="00B4063B" w:rsidRDefault="00B4063B">
            <w:pPr>
              <w:pStyle w:val="ConsPlusNormal"/>
            </w:pPr>
            <w:r>
              <w:t xml:space="preserve">количество проведенных бизнес-миссий в регионах Российской Федерации и </w:t>
            </w:r>
            <w:r>
              <w:lastRenderedPageBreak/>
              <w:t>иностранных государствах, ед.;</w:t>
            </w:r>
          </w:p>
          <w:p w:rsidR="00B4063B" w:rsidRDefault="00B4063B">
            <w:pPr>
              <w:pStyle w:val="ConsPlusNormal"/>
            </w:pPr>
            <w:r>
              <w:t>число промышленных предприятий, принявших участие в межрегиональных и международных мероприятиях, ед.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общий объем финансирования Подпрограммы составляет 63,265 млн. руб., в том числе:</w:t>
            </w:r>
          </w:p>
          <w:p w:rsidR="00B4063B" w:rsidRDefault="00B4063B">
            <w:pPr>
              <w:pStyle w:val="ConsPlusNormal"/>
            </w:pPr>
            <w:r>
              <w:t>средства республиканского бюджета Республики Дагестан, всего 62,265 млн. руб., в том числе:</w:t>
            </w:r>
          </w:p>
          <w:p w:rsidR="00B4063B" w:rsidRDefault="00B4063B">
            <w:pPr>
              <w:pStyle w:val="ConsPlusNormal"/>
            </w:pPr>
            <w:r>
              <w:t>на 2018 год - 28,955 млн. руб.;</w:t>
            </w:r>
          </w:p>
          <w:p w:rsidR="00B4063B" w:rsidRDefault="00B4063B">
            <w:pPr>
              <w:pStyle w:val="ConsPlusNormal"/>
            </w:pPr>
            <w:r>
              <w:t>на 2019 год - 16,655 млн. руб.;</w:t>
            </w:r>
          </w:p>
          <w:p w:rsidR="00B4063B" w:rsidRDefault="00B4063B">
            <w:pPr>
              <w:pStyle w:val="ConsPlusNormal"/>
            </w:pPr>
            <w:r>
              <w:t>на 2020 год - 16,655 млн. рублей;</w:t>
            </w:r>
          </w:p>
          <w:p w:rsidR="00B4063B" w:rsidRDefault="00B4063B">
            <w:pPr>
              <w:pStyle w:val="ConsPlusNormal"/>
            </w:pPr>
            <w:r>
              <w:t>внебюджетные средства, всего 1,0 млн. руб., в том числе:</w:t>
            </w:r>
          </w:p>
          <w:p w:rsidR="00B4063B" w:rsidRDefault="00B4063B">
            <w:pPr>
              <w:pStyle w:val="ConsPlusNormal"/>
            </w:pPr>
            <w:r>
              <w:t>на 2018 год - 1,0 млн. руб.;</w:t>
            </w:r>
          </w:p>
          <w:p w:rsidR="00B4063B" w:rsidRDefault="00B4063B">
            <w:pPr>
              <w:pStyle w:val="ConsPlusNormal"/>
            </w:pPr>
            <w:r>
              <w:t>на 2019 год - 0,0 млн. руб.;</w:t>
            </w:r>
          </w:p>
          <w:p w:rsidR="00B4063B" w:rsidRDefault="00B4063B">
            <w:pPr>
              <w:pStyle w:val="ConsPlusNormal"/>
            </w:pPr>
            <w:r>
              <w:t>на 2020 год - 0,0 млн. рублей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увеличение объемов промышленного производства и поставок промышленной продукции в регионы Российской Федерации и на внешний экспорт;</w:t>
            </w:r>
          </w:p>
          <w:p w:rsidR="00B4063B" w:rsidRDefault="00B4063B">
            <w:pPr>
              <w:pStyle w:val="ConsPlusNormal"/>
            </w:pPr>
            <w:r>
              <w:t>рост числа экспортеров и выручки по экспортным поставкам в сфере промышленности;</w:t>
            </w:r>
          </w:p>
          <w:p w:rsidR="00B4063B" w:rsidRDefault="00B4063B">
            <w:pPr>
              <w:pStyle w:val="ConsPlusNormal"/>
            </w:pPr>
            <w:r>
              <w:t>формирование благоприятных экономических, организационных, институциональных и иных условий развития экспортного потенциала в сфере промышленности;</w:t>
            </w:r>
          </w:p>
          <w:p w:rsidR="00B4063B" w:rsidRDefault="00B4063B">
            <w:pPr>
              <w:pStyle w:val="ConsPlusNormal"/>
            </w:pPr>
            <w:r>
              <w:t>наращивание экспортного потенциала Республики Дагестан в сфере промышленности;</w:t>
            </w:r>
          </w:p>
          <w:p w:rsidR="00B4063B" w:rsidRDefault="00B4063B">
            <w:pPr>
              <w:pStyle w:val="ConsPlusNormal"/>
            </w:pPr>
            <w:r>
              <w:t>создание единой базы экспортно ориентированных промышленных предприятий Республики Дагестан;</w:t>
            </w:r>
          </w:p>
          <w:p w:rsidR="00B4063B" w:rsidRDefault="00B4063B">
            <w:pPr>
              <w:pStyle w:val="ConsPlusNormal"/>
            </w:pPr>
            <w:r>
              <w:t>повышение информированности промышленных предприятий Республики Дагестан о мерах поддержки экспорта;</w:t>
            </w:r>
          </w:p>
          <w:p w:rsidR="00B4063B" w:rsidRDefault="00B4063B">
            <w:pPr>
              <w:pStyle w:val="ConsPlusNormal"/>
            </w:pPr>
            <w:r>
              <w:t>увеличение количества новых подписанных соглашений, договоров, протоколов и планов по их реализации в сфере промышленности с другими регионами Российской Федерации и иностранными государствами;</w:t>
            </w:r>
          </w:p>
          <w:p w:rsidR="00B4063B" w:rsidRDefault="00B4063B">
            <w:pPr>
              <w:pStyle w:val="ConsPlusNormal"/>
            </w:pPr>
            <w:r>
              <w:t>повышение конкурентоспособности промышленных предприятий, реализующих совместные проекты по освоению внешних рынков, иностранных инвестиций;</w:t>
            </w:r>
          </w:p>
          <w:p w:rsidR="00B4063B" w:rsidRDefault="00B4063B">
            <w:pPr>
              <w:pStyle w:val="ConsPlusNormal"/>
            </w:pPr>
            <w:r>
              <w:t xml:space="preserve">развитие промышленных и кооперационных связей между предприятиями Республики Дагестан и предприятиями других регионов </w:t>
            </w:r>
            <w:r>
              <w:lastRenderedPageBreak/>
              <w:t>Российской Федерации с целью совместного освоения внешних рынков</w:t>
            </w:r>
          </w:p>
        </w:tc>
      </w:tr>
    </w:tbl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1"/>
      </w:pPr>
      <w:bookmarkStart w:id="5" w:name="P533"/>
      <w:bookmarkEnd w:id="5"/>
      <w:r>
        <w:t>ПАСПОРТ</w:t>
      </w:r>
    </w:p>
    <w:p w:rsidR="00B4063B" w:rsidRDefault="00B4063B">
      <w:pPr>
        <w:pStyle w:val="ConsPlusNormal"/>
        <w:jc w:val="center"/>
      </w:pPr>
      <w:r>
        <w:t>ПОДПРОГРАММЫ 5 "ОБЕСПЕЧЕНИЕ РЕАЛИЗАЦИИ ГОСУДАРСТВЕННОЙ</w:t>
      </w:r>
    </w:p>
    <w:p w:rsidR="00B4063B" w:rsidRDefault="00B4063B">
      <w:pPr>
        <w:pStyle w:val="ConsPlusNormal"/>
        <w:jc w:val="center"/>
      </w:pPr>
      <w:r>
        <w:t>ПРОГРАММЫ" ГОСУДАРСТВЕННОЙ ПРОГРАММЫ РЕСПУБЛИКИ ДАГЕСТАН</w:t>
      </w:r>
    </w:p>
    <w:p w:rsidR="00B4063B" w:rsidRDefault="00B4063B">
      <w:pPr>
        <w:pStyle w:val="ConsPlusNormal"/>
        <w:jc w:val="center"/>
      </w:pPr>
      <w:r>
        <w:t>"РАЗВИТИЕ ПРОМЫШЛЕННОСТИ И ПОВЫШЕНИЕ</w:t>
      </w:r>
    </w:p>
    <w:p w:rsidR="00B4063B" w:rsidRDefault="00B4063B">
      <w:pPr>
        <w:pStyle w:val="ConsPlusNormal"/>
        <w:jc w:val="center"/>
      </w:pPr>
      <w:r>
        <w:t>ЕЕ КОНКУРЕНТОСПОСОБНОСТИ НА 2015-2020 ГОДЫ"</w:t>
      </w:r>
    </w:p>
    <w:p w:rsidR="00B4063B" w:rsidRDefault="00B4063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60"/>
        <w:gridCol w:w="4535"/>
      </w:tblGrid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Министерство промышленности Республики Дагестан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реализация государственной программы Республики Дагестан "Развитие промышленности и повышение ее конкурентоспособности на 2015-2020 годы"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внедрение новых управленческих механизмов в сфере реализации Программы, в том числе управления рисками и обоснования эффективности мероприятий;</w:t>
            </w:r>
          </w:p>
          <w:p w:rsidR="00B4063B" w:rsidRDefault="00B4063B">
            <w:pPr>
              <w:pStyle w:val="ConsPlusNormal"/>
            </w:pPr>
            <w:r>
              <w:t>обеспечение соответствия Программы требованиям нормативных правовых актов;</w:t>
            </w:r>
          </w:p>
          <w:p w:rsidR="00B4063B" w:rsidRDefault="00B4063B">
            <w:pPr>
              <w:pStyle w:val="ConsPlusNormal"/>
            </w:pPr>
            <w:r>
              <w:t>разработка и внедрение новых подпрограмм;</w:t>
            </w:r>
          </w:p>
          <w:p w:rsidR="00B4063B" w:rsidRDefault="00B4063B">
            <w:pPr>
              <w:pStyle w:val="ConsPlusNormal"/>
            </w:pPr>
            <w:r>
              <w:t>разработка и внедрение системных (распространяемых на несколько отраслей промышленности, в том числе общесистемных) мер государственной поддержки;</w:t>
            </w:r>
          </w:p>
          <w:p w:rsidR="00B4063B" w:rsidRDefault="00B4063B">
            <w:pPr>
              <w:pStyle w:val="ConsPlusNormal"/>
            </w:pPr>
            <w:r>
              <w:t>обеспечение выполнения международных обязательств в сфере реализации Программы;</w:t>
            </w:r>
          </w:p>
          <w:p w:rsidR="00B4063B" w:rsidRDefault="00B4063B">
            <w:pPr>
              <w:pStyle w:val="ConsPlusNormal"/>
            </w:pPr>
            <w:r>
              <w:t>информационное обеспечение реализации Программы и мониторинг ее реализации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Подпрограмма реализуется в один этап, в течение 2018-2020 годов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обеспечение реализации мероприятий Программы и достижение установленных значений целевых показателей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>общий объем финансирования на реализацию Подпрограммы составляет 152,271 млн. руб. - средства республиканского бюджета, в том числе:</w:t>
            </w:r>
          </w:p>
          <w:p w:rsidR="00B4063B" w:rsidRDefault="00B4063B">
            <w:pPr>
              <w:pStyle w:val="ConsPlusNormal"/>
            </w:pPr>
            <w:r>
              <w:t>на 2018 год - 50,757 млн. руб.;</w:t>
            </w:r>
          </w:p>
          <w:p w:rsidR="00B4063B" w:rsidRDefault="00B4063B">
            <w:pPr>
              <w:pStyle w:val="ConsPlusNormal"/>
            </w:pPr>
            <w:r>
              <w:t>на 2019 год - 50,757 млн. руб.;</w:t>
            </w:r>
          </w:p>
          <w:p w:rsidR="00B4063B" w:rsidRDefault="00B4063B">
            <w:pPr>
              <w:pStyle w:val="ConsPlusNormal"/>
            </w:pPr>
            <w:r>
              <w:t>на 2020 год - 50,757 млн. рублей</w:t>
            </w:r>
          </w:p>
        </w:tc>
      </w:tr>
      <w:tr w:rsidR="00B406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063B" w:rsidRDefault="00B4063B">
            <w:pPr>
              <w:pStyle w:val="ConsPlusNormal"/>
            </w:pPr>
            <w:r>
              <w:t xml:space="preserve">в результате реализации Подпрограммы </w:t>
            </w:r>
            <w:r>
              <w:lastRenderedPageBreak/>
              <w:t>будет обеспечена реализация целей и задач Программы;</w:t>
            </w:r>
          </w:p>
          <w:p w:rsidR="00B4063B" w:rsidRDefault="00B4063B">
            <w:pPr>
              <w:pStyle w:val="ConsPlusNormal"/>
            </w:pPr>
            <w:r>
              <w:t>получат развитие современные инструменты и меры государственной поддержки, а промышленность и торговля Республики Дагестан - импульс к ускоренному развитию за счет получения государственной поддержки в форме субсидий и эффективной реализации других подпрограмм Программы</w:t>
            </w:r>
          </w:p>
        </w:tc>
      </w:tr>
    </w:tbl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1"/>
      </w:pPr>
      <w:r>
        <w:t>I. Характеристика проблемы, на решение</w:t>
      </w:r>
    </w:p>
    <w:p w:rsidR="00B4063B" w:rsidRDefault="00B4063B">
      <w:pPr>
        <w:pStyle w:val="ConsPlusNormal"/>
        <w:jc w:val="center"/>
      </w:pPr>
      <w:r>
        <w:t>которой направлена Программа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ind w:firstLine="540"/>
        <w:jc w:val="both"/>
      </w:pPr>
      <w:r>
        <w:t>Промышленность - одна из важнейших и социально значимых отраслей экономики республики. В структуре произведенного валового регионального продукта (ВРП) на промышленное производство приходится 6,6 процента. Численность занятых в отрасли составляет более 27 тысяч человек.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Ведущими подотраслями промышленности Дагестана являются пищевая индустрия, электроэнергетика, машиностроение, химическая промышленность.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Машиностроительный комплекс - один из основных блоков обрабатывающих производств. В настоящее время он представлен в республике производством оборудования для авиа- и судостроения, радиоэлектронной промышленностью, энергетическим машиностроением и электротехнической промышленностью. В последние годы в республике ускоренное развитие получило производство автомобильных компонентов.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Отрасль насчитывает более 25 крупных и средних действующих предприятий, обеспечивает занятость около 9 тыс. человек. Развитие многих предприятий машиностроения в последние годы связано с расширением кооперации и интеграции с крупными российскими компаниями, корпорациями, холдингами, концернами. Среди партнеров дагестанских промышленников - ОАО "АВТОВАЗ", ОАО "КАМАЗ", ОАО "Авиационная холдинговая компания "Сухой", ГК "Ростех", ОАО "Концерн "Морское подводное оружие - Гидроприбор", ОАО "Газпром", ОАО "Лукойл" и другие предприятия и научно-исследовательские организации.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Химическую и стекольную промышленность представляют 8 предприятий, расположенных в разных городах республики, численность персонала которых составляет около 2 тыс. человек. В отрасли значительным производственным потенциалом обладают ОАО "Каспийский завод листового стекла", ОАО "Дагфос", ООО "ДагестанСтеклоТара", ОАО "Завод стекловолокна", ООО "НБТ "Дагестан" и другие.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 настоящее время увеличить производительность труда в реальном секторе экономики республики невозможно без коренной модернизации, включающей в себя широкий спектр направлений: от технологического перевооружения предприятий и активизации инновационной деятельности до радикального повышения качества человеческого капитала и перестройки институциональной структуры государственного сектора науки.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крупных промышленных предприятиях имеются незагруженные мощности и свободные производственные площади, обеспеченные всей необходимой инфраструктурой, которые необходимо использовать как инвестиционные площадки. При этом практически каждое предприятие республики имеет инвестиционный проект, направленный на модернизацию производства, выпуск конкурентоспособной гражданской продукции, в том числе взамен нестабильного оборонного заказа.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lastRenderedPageBreak/>
        <w:t xml:space="preserve">В целях обеспечения эффективного использования прикладного научно-технического потенциала в последние годы в республике принят ряд нормативных правовых актов, в том числе законы Республики Дагестан от 17 марта 2006 г. </w:t>
      </w:r>
      <w:hyperlink r:id="rId18" w:history="1">
        <w:r>
          <w:rPr>
            <w:color w:val="0000FF"/>
          </w:rPr>
          <w:t>N 15</w:t>
        </w:r>
      </w:hyperlink>
      <w:r>
        <w:t xml:space="preserve"> "Об инновационной деятельности и научном инновационном обеспечении развития экономики в Республике Дагестан", от 9 марта 2007 г. </w:t>
      </w:r>
      <w:hyperlink r:id="rId19" w:history="1">
        <w:r>
          <w:rPr>
            <w:color w:val="0000FF"/>
          </w:rPr>
          <w:t>N 5</w:t>
        </w:r>
      </w:hyperlink>
      <w:r>
        <w:t xml:space="preserve"> "О науке и научно-технической деятельности в Республике Дагестан", от 26 декабря 2008 г. </w:t>
      </w:r>
      <w:hyperlink r:id="rId20" w:history="1">
        <w:r>
          <w:rPr>
            <w:color w:val="0000FF"/>
          </w:rPr>
          <w:t>N 63</w:t>
        </w:r>
      </w:hyperlink>
      <w:r>
        <w:t xml:space="preserve"> "О технопарках в Республике Дагестан". Вместе с тем республиканское законодательство в этой области не лишено недостатков, которые начинают выявляться при переходе к стадии реализации практических мероприятий, необходимо его дальнейшее совершенствование.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Устранение препятствий, сдерживающих развитие промышленности, требует применения адекватных комплексных методов и механизмов решения проблемы. Необходимость применения программно-целевого метода объясняется рядом факторов, сдерживающих инновационное развитие промышленности, среди которых основными являются следующие: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недоступность крупных и средних долгосрочных инвестиционных кредитов под приемлемые процентные ставки. Разработка инновационной продукции и инвестирование средств в ее освоение ведется в основном за счет собственных средств предприятий, что сегодня представляется явно недостаточным. Вследствие этого освоение инновационных на момент разработки проектов затягивается на годы, что ведет к их устареванию либо вытеснению с рынка конкурентами из других регионов;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повышенная зависимость промышленности республики от государственного оборонного заказа, который в машиностроительном комплексе составляет более половины объемов производства. Используя производственный опыт и кадровый потенциал оборонных предприятий, необходимо провести реструктуризацию отрасли для создания новых производств по выпуску конкурентоспособной гражданской продукции;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недостаток квалифицированных кадров. Имеющиеся на сегодняшний день в республике кадровый потенциал и система подготовки кадров, особенно в части начального и среднего профессионального образования, не обеспечивают стабильного развития промышленности, тем более на длительную перспективу. Необходимо отметить, что дефицит кадров для промышленности сложился отчасти и вследствие сравнительно низкой заработной платы в отрасли. Так, в машиностроении средняя заработная плата находится примерно на одном уровне со средней заработной платой по республике, в то время как это соотношение должно быть как минимум двукратным.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 целях реализации на республиканском уровне государственной научно-технической политики необходимо прежде всего сформировать в регионе благоприятный инвестиционный климат для осуществления научно-исследовательских и опытно-конструкторских работ (далее - НИОКР), создать систему эффективных стимулов для развития инновационной инфраструктуры, охватывающей весь процесс - от конструкторской идеи до реального внедрения в серийное производство инновационного продукта, конкурентоспособного на рынке.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 формируемую инновационную инфраструктуру должны войти предприятия, организации, объединения, образовательные учреждения высшего профессионального образования, научно-исследовательские институты, охватывающие полный цикл осуществления инновационной научно-технической деятельности - от генерации идей до их реализации.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Данные структуры призваны привлечь и аккумулировать финансовые средства, в том числе из внебюджетных источников, для приобретения современного научно-исследовательского оборудования, программного обеспечения, новейших производственных линий.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Предлагаемая Программа предусматривает системный подход к реализации конкретных приоритетных направлений в промышленности, целевое определение мероприятий по указанным направлениям, которые на сегодняшний день и в среднесрочной перспективе имеют </w:t>
      </w:r>
      <w:r>
        <w:lastRenderedPageBreak/>
        <w:t>реальные возможности для развития. Программа как базовый документ позволяет в 2015-2020 годах сконцентрировать усилия и финансовые ресурсы на достижении поставленных целей.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Темп роста промышленного производства в Республике Дагестан за 2013 год составил 154,0 проц. (за 2012 год - 100,4 проц.), в том числе по виду экономической деятельности "Обрабатывающие производства" - 166,5 проц., что обеспечено ростом в машиностроении, стекольной и перерабатывающих отраслях промышленности республики, а также промышленности строительных изделий и материалов, т.е. по таким видам экономической деятельности, как: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"Металлургическое производство и производство готовых металлических изделий" - 516,7 проц.;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"Производство прочих неметаллических минеральных продуктов" - 120,1 проц.;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"Производство электрооборудования, электронного и оптического оборудования" - 79,2 проц.;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"Производство машин и оборудования" - в 17,6 раза;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"Производство пищевых продуктов, включая напитки, и табака" - 108,1 процента.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Индекс промышленного производства за 2013 год превышает средние значения по СКФО и России в целом. По официальным статистическим данным, указанный индекс по России составил 100,3 проц., по СКФО - 107,4 процента. Кроме того, индекс по Республике Дагестан за 2013 год является наиболее высоким среди всех субъектов Российской Федерации.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При сохранении факторов, сдерживающих инновационное развитие промышленности, среднегодовой прирост промышленного производства по виду экономической деятельности "Обрабатывающие производства" (по отдельным подвидам) на 2014-2018 годы сохранится на уровне максимум 3-5 проц., тогда как Программой предусматривается 16-20 проц., то есть к 2020 году будет обеспечен существенный прорыв (в 2,5 раза в сравнении с базовым 2014 годом) в темпах роста промышленности.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 то же время целевыми индикаторами Программы предусматриваются среднегодовые темпы роста по обрабатывающим производствам в размере 115 процентов. Численность работающих только на предприятиях, участвующих в реализации мероприятий Программы, увеличится на 4,0 тыс. человек.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Налоговые платежи в консолидированный бюджет Республики Дагестан по предприятиям машиностроения в 2013 году составили 123,9 млн. рублей. При реализации Программы к 2020 году ожидается их увеличение до 540,0 млн. руб., в целом за 5 лет они составят 1,9 млрд руб., что компенсирует расходы из республиканского бюджета Республики Дагестан, выделяемые на мероприятия Программы.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Таким образом, реализация Программы существенно повлияет на улучшение социально-экономической ситуации в Республике Дагестан в сравнении со сложившейся на сегодня и прогнозируемой без учета программно-целевого метода.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При подготовке настоящей Программы рассматривался инновационный сценарий развития ситуации. Основу Программы составляет реализация конкретных инновационных проектов и проектов модернизации предприятий, а также комплекса мероприятий, направленных на создание организационных основ, благоприятных условий и экономических стимулов для развития инновационного процесса в промышленном комплексе республики, проведение технического перевооружения предприятий с внедрением современных высокопроизводительных технологий.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lastRenderedPageBreak/>
        <w:t>Система программных мероприятий формируется по основным отраслевым направлениям, приоритетным для промышленности Республики Дагестан: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развитие производства автомобильной техники и автокомпонентов;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развитие производства авиационного оборудования и авиационной техники;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развитие производства строительных и композиционных материалов, изделий из стекла, преимущественно на базе местных сырьевых ресурсов;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развитие производства радиоэлектронных систем и оборудования;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реализация программ модернизации и технического перевооружения предприятий;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развитие индустриальных парков.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Общие риски недостижения данных показателей: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падение платежеспособного спроса;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снижение прибыли предприятий;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недофинансирование проектов и программ модернизации из республиканского бюджета Республики Дагестан;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отсутствие финансирования инвестиционных проектов, в том числе государственного софинансирования (например, в виде предоставления государственных гарантий).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Реализация промышленной политики, проводимой в Российской Федерации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 по созданию и развитию современной промышленной инфраструктуры, инфраструктуры поддержки деятельности в сфере промышленности, будет обеспечена посредством развития в республике новой сервисной отрасли - индустриальных парков, которое стартовало в России менее 10 лет назад и постепенно приобретает системный характер. Стимулирующим фактором развития отрасли стало создание в 2010 году участниками рынка индустриальных парков - частными индустриальными парками, региональными корпорациями развития и компаниями из смежных отраслей - Ассоциации индустриальных парков (далее - Ассоциация). На сегодняшний день Ассоциация объединяет 100 юридических лиц, представляющих совокупно около 65 индустриальных парков, а также ряд специализированных компаний в сфере промышленного проектирования и строительства.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Одним из основных направлений деятельности Ассоциации является оказание методической помощи в подготовке проектов, повышение качества индустриальных парков и стратегический маркетинг отрасли для формирования спроса на услуги индустриальных парков.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По основным базовым условиям инвестиционной привлекательности для размещения производств (ставка налога на прибыль, ставки и доступность по кредитам, затраты на логистику, отсутствие готовых площадок с развитой инфраструктурой) Дагестан значительно отстает в рейтингах от других регионов России. Именно создание индустриальных парков с доступной инфраструктурой, продуманной логистикой, проработанной схемой финансирования новых производств и рядом мер государственной поддержки может в короткие сроки изменить ситуацию и обеспечить высокую инвестиционную привлекательность создания производств.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Частные инвесторы и органы власти субъектов Российской Федерации проявляют значительную активность в создании индустриальных парков. По состоянию на 2016 год, по данным Ассоциации, создано 89 парков. Основными сдерживающими факторами развития </w:t>
      </w:r>
      <w:r>
        <w:lastRenderedPageBreak/>
        <w:t>индустриальных парков в России являются отсутствие доступных механизмов долгосрочного финансирования, высокая стоимость технологического присоединения промышленных объектов к сетям естественных монополий для организации энергообеспечения.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Анализ текущего состояния сферы реализации Программы показывает, что индустриальные парки стали "точками роста" промышленного развития территорий и базой формирования на их основе промышленных кластеров. Промышленные кластеры наряду с индустриальными (промышленными) парками создают условия для повышения конкурентоспособности экономики региона и интенсификации механизмов частно-государственного партнерства и могут стать эффективным инструментом государственной промышленной политики, поскольку частные инвесторы не всегда имеют возможность и достаточные ресурсы для их создания.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Формирование сети производственных кластеров на территории Российской Федерации было предусмотрено </w:t>
      </w:r>
      <w:hyperlink r:id="rId22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 и началось в 2008 году.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Реализация проектов с позиции кластерного подхода позволяет на любом уровне управления полнее использовать имеющийся ресурсный потенциал, разрабатывать и выпускать на рынок востребованную конкурентоспособную продукцию, оказывать стимулирующее воздействие на деловую и инновационную активность, улучшать имидж региона. Деятельность промышленных предприятий - участников кластера способна оказать мощный мультипликативный эффект на экономику и качество жизни в регионе, придав импульс развитию предпринимательской инициативы в смежных отраслях промышленности, сельском хозяйстве и сфере услуг (сервисное обслуживание, научные исследования и разработки, подготовка кадров и другие).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Территориальные кластеры играют важную роль в экономическом развитии страны. Как показывает опыт других регионов, наличие кластерных структур в региональной экономике позволяет успешно совмещать интересы бизнеса, государства, науки и образования. Развитие кластеров в Республике Дагестан позволит увеличить конкурентоспособность целевых секторов экономики, создать условия для развития высокотехнологичной промышленности, будет способствовать накоплению ключевых компетенций территории. Кластеры выполняют функции "точек роста" внутреннего рынка и освоения международного, что является актуальным для Республики Дагестан, которая относится к регионам с ограниченной открытостью экономики и испытывает дефицит иностранного капитала.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 Республике Дагестан имеются предпосылки для формирования и развития машиностроительного и судостроительного кластеров; производственных кластеров в стекольной промышленности, промышленности строительных материалов и конструкций; гидрогенерирующих кластеров, туристско-рекреационных, винно-коньячных и агропромышленных кластеров.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Для стимулирования промышленного развития сформирована региональная законодательная база: приняты законы Республики Дагестан от 26 декабря 2008 г. </w:t>
      </w:r>
      <w:hyperlink r:id="rId23" w:history="1">
        <w:r>
          <w:rPr>
            <w:color w:val="0000FF"/>
          </w:rPr>
          <w:t>N 63</w:t>
        </w:r>
      </w:hyperlink>
      <w:r>
        <w:t xml:space="preserve"> "О технопарках в Республике Дагестан", от 8 июля 2015 г. </w:t>
      </w:r>
      <w:hyperlink r:id="rId24" w:history="1">
        <w:r>
          <w:rPr>
            <w:color w:val="0000FF"/>
          </w:rPr>
          <w:t>N 66</w:t>
        </w:r>
      </w:hyperlink>
      <w:r>
        <w:t xml:space="preserve"> "Об индустриальных (промышленных) парках в Республике Дагестан", от 8 декабря 2015 года </w:t>
      </w:r>
      <w:hyperlink r:id="rId25" w:history="1">
        <w:r>
          <w:rPr>
            <w:color w:val="0000FF"/>
          </w:rPr>
          <w:t>N 116</w:t>
        </w:r>
      </w:hyperlink>
      <w:r>
        <w:t xml:space="preserve"> "О промышленной политике в Республике Дагестан", от 1 декабря 2015 г. </w:t>
      </w:r>
      <w:hyperlink r:id="rId26" w:history="1">
        <w:r>
          <w:rPr>
            <w:color w:val="0000FF"/>
          </w:rPr>
          <w:t>N 106</w:t>
        </w:r>
      </w:hyperlink>
      <w:r>
        <w:t xml:space="preserve"> "О внесении изменений в статью 3 Закона Республики Дагестан "О налоге на имущество организаций" и о ставке налога на прибыль организаций для управляющих компаний и резидентов индустриальных (промышленных) парков", предусматривающий льготные ставки по налогам, направляемым в республиканский бюджет для управляющих компаний и резидентов индустриальных парков, технопарков.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 республике созданы 5 индустриальных парков, 4 технопарка, 5 бизнес-инкубаторов, научно-инновационный и инжиниринговый центры.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lastRenderedPageBreak/>
        <w:t>В стекольной отрасли, которая представлена в республике акционерным обществом "Каспийский завод листового стекла" - заводом по производству стекла флоат-методом, имеющим устойчивые связи с поставщиками и потребителями продукции, ООО "ДагестанСтеклоТара", ОАО "Махачкалинский стекольный завод" и другими, сформировалось кластерное образование.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7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Республики Дагестан до 2025 года, утвержденной Законом Республики Дагестан от 15 июля 2011 г. N 38, формирование территориально-промышленных кластеров было определено одним из приоритетных направлений реализации задач по модернизации промышленного комплекса республики.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Согласно Федеральному </w:t>
      </w:r>
      <w:hyperlink r:id="rId28" w:history="1">
        <w:r>
          <w:rPr>
            <w:color w:val="0000FF"/>
          </w:rPr>
          <w:t>закону</w:t>
        </w:r>
      </w:hyperlink>
      <w:r>
        <w:t xml:space="preserve"> от 31 декабря 2014 г. N 488-ФЗ "О промышленной политике в Российской Федерации" промышленный кластер - совокупность субъектов деятельности в сфере промышленности,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К полномочиям органов государственной власти субъектов Российской Федерации в сфере промышленной политики отнесено установление дополнительных требований к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Федерации. Применение мер стимулирования деятельности в отношении промышленных кластеров осуществляется в порядке, установленном законом Республики Дагестан, в случае соответствия промышленного кластера требованиям, установленным Правительством Российской Федерации.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9" w:history="1">
        <w:r>
          <w:rPr>
            <w:color w:val="0000FF"/>
          </w:rPr>
          <w:t>Закону</w:t>
        </w:r>
      </w:hyperlink>
      <w:r>
        <w:t xml:space="preserve"> Республики Дагестан от 8 декабря 2015 г. от N 116 "О промышленной политике в Республике Дагестан" создание новых и развитие существующих промышленных кластеров на территории республики осуществляется с учетом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Республики Дагестан.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 республике в сфере промышленности осуществляют свою деятельность 5 кластерных образований: стекольный, мебельный, машиностроительный, оборонно-промышленный комплекс, кластер строительных материалов.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2"/>
      </w:pPr>
      <w:r>
        <w:t>Характеристика кластерных образований</w:t>
      </w:r>
    </w:p>
    <w:p w:rsidR="00B4063B" w:rsidRDefault="00B4063B">
      <w:pPr>
        <w:pStyle w:val="ConsPlusNormal"/>
        <w:jc w:val="center"/>
      </w:pPr>
      <w:r>
        <w:t>в промышленности Республики Дагестан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right"/>
        <w:outlineLvl w:val="3"/>
      </w:pPr>
      <w:r>
        <w:t>Таблица 1</w:t>
      </w:r>
    </w:p>
    <w:p w:rsidR="00B4063B" w:rsidRDefault="00B406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832"/>
        <w:gridCol w:w="3855"/>
      </w:tblGrid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2" w:type="dxa"/>
          </w:tcPr>
          <w:p w:rsidR="00B4063B" w:rsidRDefault="00B4063B">
            <w:pPr>
              <w:pStyle w:val="ConsPlusNormal"/>
              <w:jc w:val="center"/>
            </w:pPr>
            <w:r>
              <w:t>Наименование кластера, отраслевая специализация</w:t>
            </w:r>
          </w:p>
        </w:tc>
        <w:tc>
          <w:tcPr>
            <w:tcW w:w="3855" w:type="dxa"/>
          </w:tcPr>
          <w:p w:rsidR="00B4063B" w:rsidRDefault="00B4063B">
            <w:pPr>
              <w:pStyle w:val="ConsPlusNormal"/>
              <w:jc w:val="center"/>
            </w:pPr>
            <w:r>
              <w:t>Основные виды продукции, производимые предприятиями кластера</w:t>
            </w: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2" w:type="dxa"/>
          </w:tcPr>
          <w:p w:rsidR="00B4063B" w:rsidRDefault="00B4063B">
            <w:pPr>
              <w:pStyle w:val="ConsPlusNormal"/>
            </w:pPr>
            <w:r>
              <w:t>Стекольный кластер</w:t>
            </w:r>
          </w:p>
        </w:tc>
        <w:tc>
          <w:tcPr>
            <w:tcW w:w="3855" w:type="dxa"/>
          </w:tcPr>
          <w:p w:rsidR="00B4063B" w:rsidRDefault="00B4063B">
            <w:pPr>
              <w:pStyle w:val="ConsPlusNormal"/>
            </w:pPr>
            <w:r>
              <w:t>производство листового стекла флоат-методом, изготовление стеклотары</w:t>
            </w: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2" w:type="dxa"/>
          </w:tcPr>
          <w:p w:rsidR="00B4063B" w:rsidRDefault="00B4063B">
            <w:pPr>
              <w:pStyle w:val="ConsPlusNormal"/>
            </w:pPr>
            <w:r>
              <w:t>Производство строительных материалов</w:t>
            </w:r>
          </w:p>
        </w:tc>
        <w:tc>
          <w:tcPr>
            <w:tcW w:w="3855" w:type="dxa"/>
          </w:tcPr>
          <w:p w:rsidR="00B4063B" w:rsidRDefault="00B4063B">
            <w:pPr>
              <w:pStyle w:val="ConsPlusNormal"/>
            </w:pPr>
            <w:r>
              <w:t>производство бетонных смесей, газоблоков, пеноблоков, шлакоблоков, кирпича</w:t>
            </w: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2" w:type="dxa"/>
          </w:tcPr>
          <w:p w:rsidR="00B4063B" w:rsidRDefault="00B4063B">
            <w:pPr>
              <w:pStyle w:val="ConsPlusNormal"/>
            </w:pPr>
            <w:r>
              <w:t>Машиностроительный кластер</w:t>
            </w:r>
          </w:p>
        </w:tc>
        <w:tc>
          <w:tcPr>
            <w:tcW w:w="3855" w:type="dxa"/>
          </w:tcPr>
          <w:p w:rsidR="00B4063B" w:rsidRDefault="00B4063B">
            <w:pPr>
              <w:pStyle w:val="ConsPlusNormal"/>
            </w:pPr>
            <w:r>
              <w:t xml:space="preserve">производство насосов, задвижек, запорной арматуры, сепараторов, </w:t>
            </w:r>
            <w:r>
              <w:lastRenderedPageBreak/>
              <w:t>медицинское оборудование</w:t>
            </w: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2" w:type="dxa"/>
          </w:tcPr>
          <w:p w:rsidR="00B4063B" w:rsidRDefault="00B4063B">
            <w:pPr>
              <w:pStyle w:val="ConsPlusNormal"/>
            </w:pPr>
            <w:r>
              <w:t>Оборонно-промышленный комплекс</w:t>
            </w:r>
          </w:p>
        </w:tc>
        <w:tc>
          <w:tcPr>
            <w:tcW w:w="3855" w:type="dxa"/>
          </w:tcPr>
          <w:p w:rsidR="00B4063B" w:rsidRDefault="00B4063B">
            <w:pPr>
              <w:pStyle w:val="ConsPlusNormal"/>
            </w:pPr>
            <w:r>
              <w:t>производство специальных изделий по государственным оборонным заказам</w:t>
            </w: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2" w:type="dxa"/>
          </w:tcPr>
          <w:p w:rsidR="00B4063B" w:rsidRDefault="00B4063B">
            <w:pPr>
              <w:pStyle w:val="ConsPlusNormal"/>
            </w:pPr>
            <w:r>
              <w:t>Мебельный кластер</w:t>
            </w:r>
          </w:p>
        </w:tc>
        <w:tc>
          <w:tcPr>
            <w:tcW w:w="3855" w:type="dxa"/>
          </w:tcPr>
          <w:p w:rsidR="00B4063B" w:rsidRDefault="00B4063B">
            <w:pPr>
              <w:pStyle w:val="ConsPlusNormal"/>
            </w:pPr>
            <w:r>
              <w:t>производство и реализация корпусной мебели с фасадом из массивной древесины, МДФ и ДСП, облицованной натуральным шпоном или декоративными пленками; кухонной мебели из поливинилхлорида; мебели из массивной древесины (стулья, табуреты, столы); мебели для офисов (изготовление по традиционным технологиям из ДСП и массива, а также по новым - из МДФ); школьной и детской мебели (изготовление по различным технологиям, обеспечивающим максимальную экологичность); мягкой мебели; столешниц; матрасов; плитной продукции; фурнитуры, комплектующих для мебели</w:t>
            </w:r>
          </w:p>
        </w:tc>
      </w:tr>
    </w:tbl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ind w:firstLine="540"/>
        <w:jc w:val="both"/>
      </w:pPr>
      <w:r>
        <w:t>Одним из основных направлений региональной кластерной политики является содействие самоорганизации участников кластера и поддержка реализации совместных кластерных проектов.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Концепция кластерной политики Республики Дагестан в промышленном секторе экономики реализуется в 2 этапа: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I этап: 2017 год - 2019 годы - реализация организационных мероприятий по формированию кластеров и созданию нормативной методической базы;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II этап: 2019 год - 2020 годы - развитие кластерной инфраструктуры.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Реализация основных мероприятий настоящей Программы направлена на создание условий и факторов, способствующих: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повышению конкурентоспособности промышленности Республики Дагестан за счет роста объемов производства высокотехнологичной продукции;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росту доли инновационной продукции и производительности труда промышленных предприятий - участников кластеров;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увеличению объемов прямых инвестиций в промышленность Республики Дагестан;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повышению процента локализации производства конкурентоспособной промышленной продукции на территории Республики Дагестан.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Продолжится работа по привлечению к участию в реализации мероприятий кластерной политики Республики Дагестан исполнительных органов государственной власти Республики Дагестан, муниципальных образований, а также промышленных предприятий.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Развитие кластеров предполагает расширение межрегионального и международного торгово-экономического сотрудничества. Республика Дагестан поддерживает межрегиональные </w:t>
      </w:r>
      <w:r>
        <w:lastRenderedPageBreak/>
        <w:t>экономические связи с 82 субъектами Российской Федерации. С 34 субъектами Российской Федерации Дагестан развивает связи, основанные на соглашениях о торгово-экономическом, научно-техническом и культурном сотрудничестве. Также Республика Дагестан имеет 12 подписанных соглашений о сотрудничестве с 7 иностранными государствами, в том числе приграничными: Казахстан, Азербайджан, Республика Иран. Наибольший по величине товарооборот наблюдался в 2015 году с Азербайджаном (161,07 млн. долл. США) и Ираном (75,38 млн. долл. США). По данным Дагестанстата, объем товарооборота Республики Дагестан с субъектами Российской Федерации за 2015 год составил 43 млрд. 156 млн. рублей (вывоз - 11 млрд. 611 млн. рублей; ввоз - 31 млрд. 545 млн. рублей), при этом темп роста по отношению к 2014 году составил 106 процентов.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По данным Северо-Кавказского таможенного управления, внешнеторговый оборот Республики Дагестан за 2015 год составил 344,54 млн. долл. США, в том числе экспорт - 51,69 млн. долл. США, импорт - 292,85 млн. долл. США. Доля Республики Дагестан среди субъектов СКФО в 2015 году составила 17,54 процента стоимостных объемов округа. Экспортно-импортные операции осуществляли 277 участников внешнеэкономической деятельности, зарегистрированные в налоговых органах на территории Республики Дагестан, из которых 154 - это юридические лица. На 1 участника внешнеэкономической деятельности в среднем приходится 1,24 млн. долл. США внешнеторгового оборота республики.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При этом следует отметить, что в структуре товарооборота Республики Дагестан преобладает доля ввоза продукции из регионов Российской Федерации в 2,7 раза и из-за рубежа - в 5,66 раза по отношению к вывозу продукции дагестанских производителей.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Для обеспечения роста показателей внешнеторговой деятельности, увеличения доли вывоза товаров промышленной продукции в общей структуре товарооборота Республики Дагестан, эффективности развития международных и межрегиональных связей Республики Дагестан в сфере промышленности планируется рассмотреть различные варианты мер и механизмов поддержки промышленных предприятий республики, выраженных в создании благоприятных условий для продвижения товаров и услуг на внешние рынки, оказании организационной и информационной поддержки промышленным предприятиям, осуществления координации взаимодействия федеральных органов государственной власти, органов государственной власти Республики Дагестан, организаций, содействующих экспортной активности, и предприятий-экспортеров.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для внешнеторговой деятельности, реализации механизмов внешнеэкономического взаимодействия Республики Дагестан с другими субъектами Российской Федерации и иностранными государствами осуществляется в соответствии с положениями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4 января 1999 г. N 4-ФЗ "О координации международных и внешнеэкономических связей субъектов Российской Федерации" 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8 декабря 2003 г. N 164-ФЗ "Об основах государственного регулирования внешнеторговой деятельности".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1"/>
      </w:pPr>
      <w:r>
        <w:t>II. Приоритеты и цели государственной политики</w:t>
      </w:r>
    </w:p>
    <w:p w:rsidR="00B4063B" w:rsidRDefault="00B4063B">
      <w:pPr>
        <w:pStyle w:val="ConsPlusNormal"/>
        <w:jc w:val="center"/>
      </w:pPr>
      <w:r>
        <w:t>в промышленной сфере и в сфере межрегионального</w:t>
      </w:r>
    </w:p>
    <w:p w:rsidR="00B4063B" w:rsidRDefault="00B4063B">
      <w:pPr>
        <w:pStyle w:val="ConsPlusNormal"/>
        <w:jc w:val="center"/>
      </w:pPr>
      <w:r>
        <w:t>и международного сотрудничества, прогноз развития</w:t>
      </w:r>
    </w:p>
    <w:p w:rsidR="00B4063B" w:rsidRDefault="00B4063B">
      <w:pPr>
        <w:pStyle w:val="ConsPlusNormal"/>
        <w:jc w:val="center"/>
      </w:pPr>
      <w:r>
        <w:t>и планируемые макроэкономические показатели по итогам</w:t>
      </w:r>
    </w:p>
    <w:p w:rsidR="00B4063B" w:rsidRDefault="00B4063B">
      <w:pPr>
        <w:pStyle w:val="ConsPlusNormal"/>
        <w:jc w:val="center"/>
      </w:pPr>
      <w:r>
        <w:t>реализации Программы, основные цели и задачи Программы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ind w:firstLine="540"/>
        <w:jc w:val="both"/>
      </w:pPr>
      <w:r>
        <w:t xml:space="preserve">В основу приоритетов государственной политики в сфере реализации Программы заложен принцип управления рисками развития промышленности на основе матричного соотнесения параметров приоритетных отраслей промышленности и возможных инструментов промышленной политики, а также принцип взаимного уважения национального законодательства, добросовестного выполнения обязательств, вытекающих из соглашений в области </w:t>
      </w:r>
      <w:r>
        <w:lastRenderedPageBreak/>
        <w:t>межрегионального и международного сотрудничества, принцип учета региональных особенностей, защиты государством прав и законных интересов участников внешнеэкономической деятельности.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Выделение отраслей промышленности осуществляется по типу рынков выпускаемой продукции. В Программе выделяются следующие группы отраслей: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новые отрасли и производства, ориентированные на новые рынки, не существующие или незначительные по объему, но в долгосрочной перспективе являющиеся основой новой промышленности, в том числе: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композиты;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биотехнологии;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индустриальные (промышленные) и технопарки;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традиционные отрасли, продукция которых ориентирована на потребительский сектор, преимущественно на внутреннем рынке (далее - отрасли, ориентированные на потребительский рынок), в том числе: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агропромышленный;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автомобильная промышленность;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строительный;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традиционные отрасли, продукция которых ориентирована на инвестиционный спрос, имеющийся как на внутреннем, так и на мировом рынках (далее - отрасли, ориентированные на инвестиционный спрос), в том числе: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машиностроение в пищевой и перерабатывающей промышленности;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химический комплекс;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энергетика;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туристическо-рекреационный комплекс;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традиционные отрасли и предприятия отдельных отраслей, относящиеся к оборонно-промышленному комплексу и действующие на рынках с ограниченным числом покупателей.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Приоритетными направлениями гражданской промышленности в сфере реализации Программы являются направления промышленности, осуществление деятельности по которым способствует: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созданию новых экономически эффективных и экологически безопасных производств;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развитию промышленного производства в части увеличения выпуска высокотехнологичной продукции;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росту производительности труда за счет использования передовых технологий и современного оборудования и созданию высокопроизводительных рабочих мест;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созданию условий для продвижения инновационной продукции и технологий на мировые рынки;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повышению энергоэффективности и ресурсосбережения.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lastRenderedPageBreak/>
        <w:t xml:space="preserve">В рамках реализации основных положений </w:t>
      </w:r>
      <w:hyperlink r:id="rId32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Республики Дагестан на период до 2025 года, утвержденной Законом Республики Дагестан от 15 июля 2011 г. N 38, Программой предусмотрен ряд основных мероприятий, нацеленных на существенные преобразования в ведущих отраслях промышленности и торгово-экономической сферы.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Для решения задач в области модернизации и инновационного развития предполагается реализовать мероприятия по развитию национальной инновационной системы, созданию полноценного транспортно-логистического узла в Республике Дагестан, формированию системы технологического прогнозирования, ориентированного на обеспечение перспективных потребностей обрабатывающего сектора экономики с учетом развития ключевых производственных технологий. В этих целях предполагается осуществить взаимоувязку мероприятий подпрограмм с формируемыми технологическими платформами и пилотными проектами инновационных территориальных кластеров.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 связи с тем, что одной из важнейших задач Программы является обеспечение технологического развития отечественной промышленности на основе создания и внедрения прорывных, ресурсосберегающих, экологически безопасных промышленных технологий для производства конкурентоспособной наукоемкой продукции, предполагается создание новых передовых технологий и оборудования, необходимых для применения на уровне экспериментальных линий, демонстрационных установок и (или) опытных образцов, подтверждающих готовность технологических решений к промышленной реализации.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Стратегическими целями Программы являются создание в Республике Дагестан конкурентоспособной, устойчивой, структурно сбалансированной промышленности, способной к эффективному саморазвитию на основе разработки и применения передовых промышленных технологий, ускоренное развитие импортозамещающих производств, увеличение вклада науки и техники в развитие экономики региона, создание эффективных механизмов мотиваций для инновационной и научно-технической деятельности, формирование технико-технологической базы для разработки и внедрения высокотехнологичной наукоемкой продукции и технологии в производства в форме техно- и индустриальных парков, учебно-методических центров, повышение эффективности деятельности промышленного сектора республики и обеспечение конкурентных позиций на рынке за счет развития научно-технической производственной базы и кластерной инфраструктуры;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развитие промышленной кооперации Республики Дагестан с другими регионами Российской Федерации, а также иностранными государствами, усиление позиций Республики Дагестан в сфере промышленности на межрегиональном и международном уровнях, развитие экспортного потенциала Республики Дагестан в сфере промышленности.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Программа в соответствии с указанной системой отраслевых приоритетов ориентирована на решение следующих задач: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обеспечение эффективного использования промышленного потенциала Республики Дагестан;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создание режима максимального благоприятствования для инвесторов в промышленности;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совершенствование законодательства в сфере развития промышленности и инновационной деятельности;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содействие предприятиям инновационной направленности в представлении продукции (разработок, работ, услуг) на выставочных мероприятиях, продвижении инновационного продукта и защите результатов интеллектуальной деятельности;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внедрение на предприятиях и в организациях республики международных стандартов </w:t>
      </w:r>
      <w:r>
        <w:lastRenderedPageBreak/>
        <w:t>качества (ISO) и сертификации продукции (работ, услуг);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разработка и внедрение механизмов привлечения передовых технологий и передового международного и российского опыта создания и развития индустриальных парков и управления ими;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усовершенствование механизмов государственно-частного партнерства при создании и развитии индустриальных парков;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содействие созданию высокопроизводительных рабочих мест на предприятиях, осуществляющих деятельность в индустриальных парках;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формирование условий для эффективного развития кластеров, включая выявление конкурентоспособных кластеров и разработку стратегий их развития, обеспечивающих преодоление факторов, сдерживающих рост конкурентоспособности выпускаемой продукции;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участие в разработке и обеспечение реализации мер государственной поддержки совместных кластерных, инфраструктурных и системообразующих проектов, направленных на повышение конкурентоспособности кластеров и их участников;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обеспечение эффективной методической, информационно-консультационной и образовательной поддержки реализации кластерной политики на региональном уровне;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обеспечение координации деятельности с органами исполнительной власти Российской Федерации, органами исполнительной власти других субъектов Российской Федерации, органами местного самоуправления, объединениями предпринимателей и институтами общественного развития по реализации кластерной политики;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продвижение промышленной продукции на внешних и внутренних рынках;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формирование и продвижение положительного имиджа Республики Дагестан и информации о промышленно-инвестиционных и экспортных возможностях региона за пределами республики;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развитие экспортного потенциала Республики Дагестан;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задействование потенциала межрегиональной кооперации Республики Дагестан с другими регионами Российской Федерации в социально-экономическом развитии республики;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развитие и укрепление кооперационных связей Республики Дагестан с другими субъектами Российской Федерации, а также иностранными государствами.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Успешное выполнение указанных задач необходимо для достижения долгосрочных целей устойчивого социально-экономического развития Республики Дагестан. Это позволит придать дополнительный импульс модернизации и диверсификации дагестанской экономики, снизит ее зависимость от внешней конъюнктуры, будет способствовать созданию благоприятных условий для участников внешнеэкономической деятельности Республики Дагестан.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Меры, направленные на решение данных задач, призваны сделать продукцию дагестанских промышленных предприятий конкурентоспособной и востребованной на российском рынке, способствовать увеличению объемов экспорта промышленной продукции за счет оказания всесторонней государственной поддержки республиканским предприятиям-экспортерам, формированию и продвижению положительного имиджа Республики Дагестан, продвижению промышленных инвестиционных проектов.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Реализация Программы также будет иметь значительный мультипликативный эффект для </w:t>
      </w:r>
      <w:r>
        <w:lastRenderedPageBreak/>
        <w:t>смежных отраслей экономики. В частности, можно ожидать возникновения дополнительных стимулов для развития сферы научно-исследовательских и опытно-конструкторских работ (в контексте развития профильных отраслевых исследовательских центров, инновационных территориальных кластеров и пр.) и коммерциализации новых технологий для осуществления инфраструктурных проектов, в том числе в сфере транспорта и связи, для развития системы образования, а также для сферы услуг.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Поставленные задачи задают долгосрочный ориентир для развития промышленности Республики Дагестан и в этом смысле являются достаточными. Детализация и отраслевая специализация задач Программы предусмотрены в подпрограммах.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1"/>
      </w:pPr>
      <w:r>
        <w:t>III. Сроки реализации Программы в целом и контрольные этапы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ind w:firstLine="540"/>
        <w:jc w:val="both"/>
      </w:pPr>
      <w:r>
        <w:t>Программа в целом реализуется в 2015-2020 годы, в два этапа: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I этап: 2015-2017 годы;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II этап: 2018-2020 годы;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Подпрограммы 3, 4 и 5 в один этап, 2018-2020 годы.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1"/>
      </w:pPr>
      <w:r>
        <w:t>IV. Обоснование значений целевых индикаторов и показателей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ind w:firstLine="540"/>
        <w:jc w:val="both"/>
      </w:pPr>
      <w:r>
        <w:t>Значения целевых показателей определены с учетом динамики развития отрасли за истекший период, темпов роста, тенденций и приоритетов развития.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Результаты реализации Программы определяются следующими целевыми показателями и индикаторами: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рост индекса промышленного производства к предшествующему году;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рост индекса объема промышленного производства к базовому 2014 году;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рост индекса роста уровня заработной платы к предшествующему году;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рост объема налоговых платежей в консолидированный бюджет Республики Дагестан;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рост количества новых высокопроизводительных рабочих мест;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рост количества индустриальных парков;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профессиональное обучение и переобучение в рамках Программы не менее 200 работников;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рост индекса промышленного производства по виду экономической деятельности "Обрабатывающие производства" в 2,5 раза в сравнении с базовым 2014 годом;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доведение суммы налоговых платежей в консолидированный бюджет Республики Дагестан предприятий, реализующих мероприятия Программы, до 1,9 млрд. рублей к 2020 году (за весь период реализации Программы);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создание 4 тыс. новых рабочих мест;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доведение средней заработной платы работников предприятий, реализующих мероприятия Программы, до 28000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реализация не менее 24 инвестиционных проектов и программ модернизации предприятий;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lastRenderedPageBreak/>
        <w:t>рост количества кластеров, получивших федеральную поддержку с 2016 по 2020 год, - 1 единица;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рост количества разработанных кластерных проектов, обеспечивающих развитие кластеров, к 2021 году - 2 единицы;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рост количества вновь созданных рабочих мест на предприятиях - участниках кластеров ежегодно - не менее 10 проц.;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рост объема продукции (работ, услуг), производимой субъектами деятельности в сфере промышленности - участниками кластеров ежегодно, - не менее 10 проц.;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количество субъектов деятельности в сфере промышленности, получивших государственную поддержку в рамках реализации мероприятий по предоставлению субсидий на компенсацию части затрат, связанных с приобретением оборудования в целях создания, развития, модернизации производства товаров, к 2021 году - 5 единиц;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размер собственных средств субъектов деятельности в сфере промышленности, получивших государственную поддержку, направленных на приобретение оборудования в рамках предоставления субсидий на компенсацию части затрат, связанных с приобретением оборудования в целях создания, развития, модернизации производства товаров, к 2021 году - 3184,6 тыс. рублей;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темп роста объема поставок промышленной продукции в субъекты Российской Федерации и на внешние рынки, проц.;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темп роста числа организаций-экспортеров, проц.;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количество новых подписанных соглашений, договоров, протоколов и планов по их реализации о межрегиональном и международном сотрудничестве в сфере промышленности с другими регионами Российской Федерации и иностранными государствами;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число совместных проектов в сфере промышленности, реализованных и планируемых к реализации на основании соглашений (договоров, протоколов) о сотрудничестве с регионами Российской Федерации и иностранными государствами;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количество проведенных бизнес-миссий в регионах Российской Федерации и иностранных государствах;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число промышленных предприятий, принявших участие в межрегиональных и международных мероприятиях.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Оценка эффективности реализации Программы будет осуществляться на основе сравнения фактических показателей развития промышленности и торгово-экономического сотрудничества республики и целевых индикаторов, приведенных в </w:t>
      </w:r>
      <w:hyperlink w:anchor="P1134" w:history="1">
        <w:r>
          <w:rPr>
            <w:color w:val="0000FF"/>
          </w:rPr>
          <w:t>приложении N 1</w:t>
        </w:r>
      </w:hyperlink>
      <w:r>
        <w:t>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В целях упрощения контроля за достижением значений целевых индикаторов Программы и обеспечения влияния их на показатели для оценки эффективности деятельности органов исполнительной власти субъектов Российской Федерации, утвержденных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августа 2012 г. N 1199 "Об оценке эффективности деятельности органов исполнительной власти субъектов Российской Федерации" и </w:t>
      </w:r>
      <w:hyperlink r:id="rId34" w:history="1">
        <w:r>
          <w:rPr>
            <w:color w:val="0000FF"/>
          </w:rPr>
          <w:t>Указом</w:t>
        </w:r>
      </w:hyperlink>
      <w:r>
        <w:t xml:space="preserve"> Главы Республики Дагестан от 27 декабря 2013 г. N 347 "Об утверждении перечня показателей для оценки эффективности деятельности руководителей органов исполнительной власти Республики Дагестан", ключевые индикаторы Программы сформированы в увязке с ними и в целом отражают индикаторы важнейших стратегических документов Президента Российской Федерации, Правительства Российской Федерации, Главы Республики Дагестан и Правительства Республики </w:t>
      </w:r>
      <w:r>
        <w:lastRenderedPageBreak/>
        <w:t>Дагестан.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1"/>
      </w:pPr>
      <w:r>
        <w:t>V. Ресурсное обеспечение и источники финансирования</w:t>
      </w:r>
    </w:p>
    <w:p w:rsidR="00B4063B" w:rsidRDefault="00B4063B">
      <w:pPr>
        <w:pStyle w:val="ConsPlusNormal"/>
        <w:jc w:val="center"/>
      </w:pPr>
      <w:r>
        <w:t>Программы, механизм привлечения внебюджетных инвестиций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ind w:firstLine="540"/>
        <w:jc w:val="both"/>
      </w:pPr>
      <w:r>
        <w:t>В ходе реализации Программы будут применены различные механизмы государственного регулирования: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стимулирование инвестиционной активности в республике для формирования новых источников налоговых платежей, создания новых рабочих мест;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предоставление субсидий (в пределах установленных лимитов бюджетных обязательств и объемов финансирования) предприятиям промышленности, реализующим приоритетные для Республики Дагестан инвестиционные проекты, привлекающим инвестиции на реконструкцию и создание новых производств;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предоставление субсидий (в пределах установленных лимитов бюджетных обязательств и объемов финансирования) предприятиям промышленности, реализующим приоритетные для Республики Дагестан инвестиционные проекты по созданию и развитию индустриальных (промышленных) парков и промышленных кластеров;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возмещение за счет республиканского бюджета Республики Дагестан части затрат на уплату процентов по кредитам, полученным организациями Республики Дагестан на реализацию приоритетных инвестиционных проектов в размере ставки рефинансирования, установленной Центральным банком Российской Федерации;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разработка и реализация единой государственной политики в области промышленности, определение приоритетных направлений развития промышленного производства.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В рамках реализации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Дагестан от 8 декабря 2015 г. N 116 "О промышленной политике в Республике Дагестан" и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Дагестан от 8 июля 2015 г. N 66 "Об индустриальных парках в Республике Дагестан" оказываются прямые и косвенные меры поддержки промышленности, ориентированные на развитие и стимулирование дальнейшего роста промышленного производства.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 целях предоставления мер государственной поддержки предприятиям, осуществляющим реализацию инвестиционных проектов, предусматривается: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предоставление субсидий из республиканского бюджета Республики Дагестан;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предоставление налоговых льгот в соответствии с законами Республики Дагестан от 1 декабря 2015 г. </w:t>
      </w:r>
      <w:hyperlink r:id="rId37" w:history="1">
        <w:r>
          <w:rPr>
            <w:color w:val="0000FF"/>
          </w:rPr>
          <w:t>N 106</w:t>
        </w:r>
      </w:hyperlink>
      <w:r>
        <w:t xml:space="preserve"> "О внесении изменений в статью 3 Закона Республики Дагестан "О налоге на имущество организаций" и о ставке налога на прибыль организаций для управляющих компаний и резидентов индустриальных промышленных (парков)" и от 26 декабря 2008 г. </w:t>
      </w:r>
      <w:hyperlink r:id="rId38" w:history="1">
        <w:r>
          <w:rPr>
            <w:color w:val="0000FF"/>
          </w:rPr>
          <w:t>N 63</w:t>
        </w:r>
      </w:hyperlink>
      <w:r>
        <w:t xml:space="preserve"> "О технопарках в Республике Дагестан".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 Республике Дагестан в целях стимулирования инвестиционной деятельности создана законодательная и нормативно-правовая база, обеспечивающая различные формы государственной поддержки: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Закон</w:t>
        </w:r>
      </w:hyperlink>
      <w:r>
        <w:t xml:space="preserve"> Республики Дагестан от 3 февраля 2005 г. N 8 "О государственной поддержке юридических лиц и индивидуальных предпринимателей, реализующих инвестиционные проекты в Республике Дагестан с привлечением денежных средств кредитных организаций";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Закон</w:t>
        </w:r>
      </w:hyperlink>
      <w:r>
        <w:t xml:space="preserve"> Республики Дагестан от 1 ноября 2005 г. N 41 "О государственной поддержке лизинговой деятельности в Республике Дагестан";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Закон</w:t>
        </w:r>
      </w:hyperlink>
      <w:r>
        <w:t xml:space="preserve"> Республики Дагестан от 17 марта 2006 г. N 15 "Об инновационной деятельности и научном инновационном обеспечении развития экономики в Республике Дагестан";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Закон</w:t>
        </w:r>
      </w:hyperlink>
      <w:r>
        <w:t xml:space="preserve"> Республики Дагестан от 10 июня 2008 г. N 27 "О залоговом фонде Республики Дагестан";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Закон</w:t>
        </w:r>
      </w:hyperlink>
      <w:r>
        <w:t xml:space="preserve"> Республики Дагестан от 7 октября 2008 г. N 42 "О государственной поддержке инвестиционной деятельности на территории Республики Дагестан";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Закон</w:t>
        </w:r>
      </w:hyperlink>
      <w:r>
        <w:t xml:space="preserve"> Республики Дагестан от 11 марта 2009 г. N 9 "О государственных гарантиях Республики Дагестан";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Закон</w:t>
        </w:r>
      </w:hyperlink>
      <w:r>
        <w:t xml:space="preserve"> Республики Дагестан от 17 ноября 2009 г. N 67 "Об инвестиционном налоговом кредите в Республике Дагестан";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Закон</w:t>
        </w:r>
      </w:hyperlink>
      <w:r>
        <w:t xml:space="preserve"> Республики Дагестан от 2 февраля 2017 г. N 5 "О государственно-частном партнерстве, муниципально-частном партнерстве в Республике Дагестан";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Указ</w:t>
        </w:r>
      </w:hyperlink>
      <w:r>
        <w:t xml:space="preserve"> Президента Республики Дагестан от 18 февраля 2009 г. N 33 "Об утверждении Положения о порядке и условиях предоставления инвестиционному проекту статуса приоритетного инвестиционного проекта Республики Дагестан";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Указ</w:t>
        </w:r>
      </w:hyperlink>
      <w:r>
        <w:t xml:space="preserve"> Президента Республики Дагестан от 25 декабря 2013 г. N 344 "Об утверждении Инвестиционной декларации Республики Дагестан";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Указ</w:t>
        </w:r>
      </w:hyperlink>
      <w:r>
        <w:t xml:space="preserve"> Главы Республики Дагестан от 27 февраля 2014 г. N 50 "О Совете при Главе Республики Дагестан по улучшению инвестиционного климата";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15 февраля 2005 г. N 24 "О мерах по реализации Закона Республики Дагестан "О государственной поддержке юридических лиц и индивидуальных предпринимателей, реализующих инвестиционные проекты в Республике Дагестан с привлечением денежных средств кредитных организаций";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28 апреля 2009 г. N 114 "Об утверждении Положения о порядке формирования и использования залогового фонда Республики Дагестан";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11 октября 2010 г. N 368 "О формировании инвестиционного земельного фонда Республики Дагестан";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7 апреля 2011 г. N 95 "Об утверждении Положения об инвестиционных площадках Республики Дагестан";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22 апреля 2011 г. N 122 "О мерах по государственной поддержке инвесторов, реализующих инвестиционные проекты в Республике Дагестан";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24 декабря 2013 г. N 704 "Об утверждении Инвестиционной стратегии Республики Дагестан до 2025 года";</w:t>
      </w:r>
    </w:p>
    <w:p w:rsidR="00B4063B" w:rsidRDefault="00B4063B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25 декабря 2013 г. N 706 "Об утверждении Порядка сопровождения инвестиционных проектов, реализуемых и (или) планируемых к реализации на территории Республики Дагестан, по принципу "одного окна".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Дальнейшему развитию промышленности в значительней мере способствует реализация крупных инвестиционных проектов на промышленных предприятиях республики, таких как: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lastRenderedPageBreak/>
        <w:t>"Создание производства экстракционной фосфорной кислоты, квалифицированных фосфатов и реконструкция третьей технологической нитки дикальция фосфата на производство простого и двойного суперфосфата" - ОАО "Дагфос". В 2015 году объем инвестиций составил 50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"Реконструкция и техническое перевооружение производства подводного оружия" - ОАО "Дагдизель". В 2015 году в мероприятия проекта вложено 50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"Техническое перевооружение и расширение заготовительного производства" на инвестиционной площадке "Уйташ" - ОАО "Завод им. Гаджиева". В 2015 году в мероприятия проекта вложено 40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"Создание импортозамещающего производства в городе Каспийске (Авиамеханический завод) - ОАО "Концерн "КЭМЗ". В 2015 году в мероприятия проекта вложено 550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"Создание комплекса по автомобильному производству" - ОАО "Авиаагрегат". В 2015 году в мероприятия проекта вложено 20 млн. рублей.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 перспективе планируется реализация значимых инвестиционных проектов в ОАО "Дагфос" (организация производства серной и азотной кислот и концентрированных удобрений, создание производства экстракционной фосфорной кислоты, квалифицированных фосфатов и реконструкция третьей технологической нитки дикальция фосфата на производство простого и двойного суперфосфата), ОАО "ДагестанСтеклоТара" (модернизация цеха узкогорлой тары и строительство нового цеха по производству стеклотары, строительство фабрики по производству бумаги, облицовочных и тароупаковочных видов картона и гофроизделий), ОАО "Завод им. Гаджиева" (разработка и освоение производства винтового и скважинного насоса с погружным электродвигателем, разработка и освоение производства задвижек с обрезиненным клином и техническое перевооружение кузнечно-прессового и литейного производства), ОАО "ПО "Азимут" (организация современного гальванического производства), ОАО "Концерн "КЭМЗ" (организация производства изделия АКУ-58, АКУ-5М, создание авиамеханического цеха, создание цеха по изготовлению корпусных деталей для нужд авиационной промышленности), ОАО "Авиаагрегат" (организация серийного производства учебно-тренировочного самолета СР-10), ОАО "ДагЗЭТО" (организация разработки и производства электротермических закалочно-отпускных конвейерных агрегатов серии "СКЗА", "СКО", "СКН"), ООО "Мараби" (строительство завода по производству напольной плитки и керамического гранита) и ОАО "Дагэлектроавтомат" (организация производства низковольтной коммуникационной аппаратуры с дальнейшим импортозамещением).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Финансирование Программы ежегодно осуществляется за счет средств республиканского бюджета Республики Дагестан, субсидий из федерального бюджета и средств местных бюджетов, выделяемых на условиях софинансирования, а также из внебюджетных источников.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Софинансирование из средств федерального бюджета предусмотрено в рамках государственных программ Российской Федерации: "</w:t>
      </w:r>
      <w:hyperlink r:id="rId57" w:history="1">
        <w:r>
          <w:rPr>
            <w:color w:val="0000FF"/>
          </w:rPr>
          <w:t>Развитие промышленности</w:t>
        </w:r>
      </w:hyperlink>
      <w:r>
        <w:t xml:space="preserve"> и повышение ее конкурентоспособности на 2015-2020 годы", утвержденной постановлением Правительства Российской Федерации от 15 апреля 2014 г. N 328, "</w:t>
      </w:r>
      <w:hyperlink r:id="rId58" w:history="1">
        <w:r>
          <w:rPr>
            <w:color w:val="0000FF"/>
          </w:rPr>
          <w:t>Развитие Северо-Кавказского федерального округа</w:t>
        </w:r>
      </w:hyperlink>
      <w:r>
        <w:t xml:space="preserve"> на период до 2025 года", утвержденной постановлением Правительства Российской Федерации от 15 апреля 2014 г. N 309, с изменениями, внесенными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августа 2015 г. N 906. В качестве внебюджетных средств на реализацию мероприятий Программы привлекаются собственные и заемные средства предприятий.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В качестве соинвесторов Программы выступают предприятия, финансирующие свои средства в программные мероприятия, реализуемые в рамках инвестиционных проектов. Соинвестирование осуществляется на безвозвратной основе на основании договоров с </w:t>
      </w:r>
      <w:r>
        <w:lastRenderedPageBreak/>
        <w:t>исполнителями Программы.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 соответствии с Порядком конкурсного отбора предприятий для предоставления мер государственной поддержки в рамках Программы приоритет имеют соинвесторы Программы.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Общий объем финансирования Программы составляет 6738,462 млн. руб., в том числе: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2015 год - 749,7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2016 год - 1339,9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2017 год - 286,9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2018 год - 1492,954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2019 год - 1451,754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2020 год - 1417,254 млн. рублей.;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из них средства федерального бюджета (прогноз) - 2933,38 млн. руб., в том числе: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2015 год - 8,0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2016 год - 8,0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2017 год - 0,0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2018 год - 987,19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2019 год - 976,19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2020 год - 954,0 млн. рублей;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средства республиканского бюджета Республики Дагестан - 468,512 млн. руб., в том числе: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2015 год - 1,5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2016 год - 2,0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2017 год - 0,0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2018 год - 176,274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2019 год - 148,374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2020 год - 140,364 млн. рублей;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средства местных бюджетов - 15,0 млн. руб., в том числе: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2015 год - 0,2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2016 год - 4,9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2017 год - 0,0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2018 год - 5,6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2019 год - 4,3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lastRenderedPageBreak/>
        <w:t>на 2020 год - 0,0 млн. рублей;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внебюджетные средства - 3321,57 млн. руб., в том числе: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2015 год - 740,0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2016 год - 1325,0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2017 год - 286,9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2018 год - 323,89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2019 год - 322,89 млн. руб.;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2020 год - 322,89 млн. рублей.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Мероприятия по организационному обеспечению Программы, а также мероприятия, реализация которых входит в служебные обязанности работников органов исполнительной власти Республики Дагестан и органов местного самоуправления муниципальных образований Республики Дагестан, финансируются за счет расходов, связанных с текущей деятельностью исполнителей. В ходе реализации Программы перечень мероприятий может уточняться, а объемы финансирования корректироваться с учетом разработанных технико-экономических обоснований и возможностей республиканского бюджета Республики Дагестан.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Финансирование Программы осуществляется в форме предоставления субсидий. Субсидии предоставляются предприятиям (организациям), муниципальным образованиям, прошедшим конкурсный отбор на право получения субсидии и являющимся победителями конкурсов по реализации инвестиционных проектов по созданию и развитию индустриальных (промышленных) парков, модернизации и технического перевооружения предприятий в рамках реализации Программы, в порядке, установленном Правительством Республики Дагестан.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1"/>
      </w:pPr>
      <w:r>
        <w:t>VI. Меры государственного регулирования, направленные</w:t>
      </w:r>
    </w:p>
    <w:p w:rsidR="00B4063B" w:rsidRDefault="00B4063B">
      <w:pPr>
        <w:pStyle w:val="ConsPlusNormal"/>
        <w:jc w:val="center"/>
      </w:pPr>
      <w:r>
        <w:t>на достижение целей и конечных результатов Программы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ind w:firstLine="540"/>
        <w:jc w:val="both"/>
      </w:pPr>
      <w:r>
        <w:t>Административное руководство, контроль над ходом реализации Программы и координацию работы исполнителей программных мероприятий осуществляет Министерство промышленности Республики Дагестан.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 ходе реализации Программы Министерство промышленности Республики Дагестан: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организует на конкурсной основе отбор исполнителей работ (услуг) по исполнению мероприятий Программы, заключает соглашения, договоры и контракты в установленном законодательством порядке;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осуществляет подготовку проектов нормативных правовых актов Республики Дагестан, направленных на обеспечение реализации Программы;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осуществляет межведомственную координацию работ по реализации программных мероприятий;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представляет интересы промышленных предприятий на федеральном и межрегиональном уровнях;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ведет общие вопросы межрегионального и международного торгово-экономического сотрудничества в соответствии с федеральными законами от 4 января 1999 г. </w:t>
      </w:r>
      <w:hyperlink r:id="rId60" w:history="1">
        <w:r>
          <w:rPr>
            <w:color w:val="0000FF"/>
          </w:rPr>
          <w:t>N 4-ФЗ</w:t>
        </w:r>
      </w:hyperlink>
      <w:r>
        <w:t xml:space="preserve"> "О координации международных и внешнеэкономических связей субъектов Российской Федерации" </w:t>
      </w:r>
      <w:r>
        <w:lastRenderedPageBreak/>
        <w:t xml:space="preserve">и от 8 декабря 2003 г. </w:t>
      </w:r>
      <w:hyperlink r:id="rId61" w:history="1">
        <w:r>
          <w:rPr>
            <w:color w:val="0000FF"/>
          </w:rPr>
          <w:t>N 164-ФЗ</w:t>
        </w:r>
      </w:hyperlink>
      <w:r>
        <w:t xml:space="preserve"> "Об основах государственного регулирования внешнеторговой деятельности";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проводит мониторинг реализации Программы и осуществляет контроль за целевым использованием бюджетных средств с составлением итоговых отчетов, которые представляются в Министерство экономики и территориального развития Республики Дагестан и Министерство финансов Республики Дагестан;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проводит согласование объемов финансирования Программы;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подготавливает предложения по корректировке Программы, в том числе по содержанию мероприятий, исполнителям, объемам и источникам финансирования.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 соответствии с условиями заключенных договоров и государственных контрактов предприятия и организации - участники мероприятий Программы представляют в Министерство промышленности Республики Дагестан ежеквартальные информационно-аналитические и финансовые отчеты о ходе их исполнения с отражением достигнутого уровня показателей социально-экономической эффективности.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Министерство промышленности Республики Дагестан осуществляет в соответствии с действующим законодательством в установленном порядке контроль за целевым использованием бюджетных средств и ежегодно представляет в Правительство Республики Дагестан информацию о ходе реализации данной Программы.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1"/>
      </w:pPr>
      <w:r>
        <w:t>VII. Перечень мероприятий Программы и механизмов</w:t>
      </w:r>
    </w:p>
    <w:p w:rsidR="00B4063B" w:rsidRDefault="00B4063B">
      <w:pPr>
        <w:pStyle w:val="ConsPlusNormal"/>
        <w:jc w:val="center"/>
      </w:pPr>
      <w:r>
        <w:t>их реализации, этапы и сроки реализации,</w:t>
      </w:r>
    </w:p>
    <w:p w:rsidR="00B4063B" w:rsidRDefault="00B4063B">
      <w:pPr>
        <w:pStyle w:val="ConsPlusNormal"/>
        <w:jc w:val="center"/>
      </w:pPr>
      <w:r>
        <w:t>ресурсное обеспечение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ind w:firstLine="540"/>
        <w:jc w:val="both"/>
      </w:pPr>
      <w:r>
        <w:t>Перечень мероприятий Программы предусматривает решение конкретных задач, взаимоувязанных и скоординированных по срокам, ресурсам и исполнителям на всех стадиях реализации Программы, и включает в себя следующие основные направления: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модернизация и техническое перевооружение предприятий высокотехнологичных и базовых отраслей промышленности путем реализации инвестиционных проектов и проектов модернизации;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внедрение энергосберегающих производственных технологий и оборудования, а также проведение исследований для реализации инвестиционных проектов;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разработка и внедрение инновационных технологий, НИОКР для реализации инвестиционных проектов;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стимулирование разработки и реализации инвестиционных проектов по освоению выпуска импортозамещающей продукции в приоритетных для республики отраслях промышленности;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организация разработки и изготовления, серийных образцов (моделей, макетов) инновационных изделий, перспективных для освоения на промышленных предприятиях Республики Дагестан;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развитие инфраструктуры поддержки деятельности в сфере промышленности;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организация подготовки и переподготовки специалистов для отраслей промышленности;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организация и проведение промышленных презентационно-выставочных мероприятий и форумов;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lastRenderedPageBreak/>
        <w:t>расширение участия промышленных предприятий в выставочно-ярмарочной деятельности в республике, в регионах России и зарубежных странах;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разработка и реализация программ повышения производительности труда на промышленных предприятиях;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создание и развитие базы данных новых технологий и инновационных разработок, готовых для использования промышленными предприятиями;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совершенствование нормативной правовой базы в сфере промышленной и инновационной деятельности;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организация сотрудничества и кооперации с крупнейшими российскими компаниями и промышленно развитыми регионами России в сфере промышленности;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стимулирование создания и развития индустриальных (промышленных) парков, технопарков и промышленных кластеров;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создание Центра импортозамещения и поддержки экспорта;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проведение в регионах Российской Федерации бизнес-миссий экспортно ориентированных промышленных предприятий Республики Дагестан;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проведение бизнес-миссий в иностранных государствах совместно с представителями экспортно ориентированных промышленных предприятий Республики Дагестан;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создание реестра экспортеров промышленной продукции Республики Дагестан;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проведение среди предприятий-экспортеров промышленной продукции ежегодного республиканского конкурса "Экспортер года";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проведение семинаров для организаций-экспортеров промышленной продукции Республики Дагестан с привлечением представителей федеральных органов государственной власти, кредитных и страховых организаций;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оказание содействия промышленным предприятиям Республики Дагестан в участии в приоритетном проекте развития Российской Федерации "Международная кооперация и экспорт".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Подробный перечень мероприятий Программы в разрезе подпрограмм приведен в </w:t>
      </w:r>
      <w:hyperlink w:anchor="P1405" w:history="1">
        <w:r>
          <w:rPr>
            <w:color w:val="0000FF"/>
          </w:rPr>
          <w:t>приложении N 2</w:t>
        </w:r>
      </w:hyperlink>
      <w:r>
        <w:t xml:space="preserve"> к настоящей Программе.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1"/>
      </w:pPr>
      <w:r>
        <w:t>VIII. Трудовые ресурсы, привлекаемые</w:t>
      </w:r>
    </w:p>
    <w:p w:rsidR="00B4063B" w:rsidRDefault="00B4063B">
      <w:pPr>
        <w:pStyle w:val="ConsPlusNormal"/>
        <w:jc w:val="center"/>
      </w:pPr>
      <w:r>
        <w:t>для реализации Программы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ind w:firstLine="540"/>
        <w:jc w:val="both"/>
      </w:pPr>
      <w:r>
        <w:t>Реализация Программы предполагает наличие в регионе трудовых ресурсов разных профессий и квалификации, которые планируется задействовать на разных стадиях реализации Программы.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На первой стадии предусматривается привлечение специализированных организаций по разработке проектов и концепции создания индустриальных парков в соответствии с требованиями Ассоциации индустриальных парков, включающих в себя бизнес-план, резюме проекта, бизнес-модель индустриального парка, комплексную характеристику участка, анализ рынка и стратегию маркетинга, систему управления персоналом и анализ трудовых ресурсов, схему осуществления проекта, финансовый анализ и оценку инвестиций, оценку рисков, строительную площадку, энергетическую концепцию, архитектурно-градостроительную концепцию, смету расходов. В результате будет создано более пятидесяти </w:t>
      </w:r>
      <w:r>
        <w:lastRenderedPageBreak/>
        <w:t>высококвалифицированных рабочих мест.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второй стадии предполагается привлечение к строительству инженерной инфраструктуры и объектов недвижимости для резидентов индустриального парка от 200 до 1000 рабочих - специалистов различных строительных специальностей.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На третьей стадии предполагаются запуск новых производств, включая производства, созданные резидентами индустриальных парков, модернизация существующих производств с привлечением для работы на проектной мощности более 750 рабочих различных специальностей.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Реализация Программы позволит к 2020 году создать дополнительно более 4000 рабочих мест, в том числе более 400 высокопроизводительных, и будет способствовать решению задач, поставленных в соответствии с указами Президента Российской Федерации от 7 мая 2012 г. </w:t>
      </w:r>
      <w:hyperlink r:id="rId62" w:history="1">
        <w:r>
          <w:rPr>
            <w:color w:val="0000FF"/>
          </w:rPr>
          <w:t>N 596</w:t>
        </w:r>
      </w:hyperlink>
      <w:r>
        <w:t xml:space="preserve"> "О долгосрочной государственной экономической политике", от 7 мая 2012 г. </w:t>
      </w:r>
      <w:hyperlink r:id="rId63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политики".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1"/>
      </w:pPr>
      <w:r>
        <w:t>IX. Методика оценки социально-экономической</w:t>
      </w:r>
    </w:p>
    <w:p w:rsidR="00B4063B" w:rsidRDefault="00B4063B">
      <w:pPr>
        <w:pStyle w:val="ConsPlusNormal"/>
        <w:jc w:val="center"/>
      </w:pPr>
      <w:r>
        <w:t>и экологической эффективности Программы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ind w:firstLine="540"/>
        <w:jc w:val="both"/>
      </w:pPr>
      <w:r>
        <w:t>Методика оценки социально-экономической эффективности реализации Программы разработана для обеспечения оценки хода реализации Программы, возможной ее корректировки и окончательного контроля за достижением целей и показателей результативности.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Социально-экономическая эффективность Программы оценивается по степени достижения обобщенных целевых показателей, установленных Программой на каждый год реализации. Оценка эффективности осуществляется путем сравнения фактически достигнутых обобщенных показателей за соответствующий период с установленными значениями целевых показателей и определения степени достижения ожидаемых результатов.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Оценка результативности реализации Программы осуществляется государственным заказчиком Программы по итогам отчетного финансового года и в целом после завершения реализации по указанным в таблице 1 показателям.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Мониторинг эффективности реализации Программы осуществляется Министерством промышленности Республики Дагестан по итогам ее исполнения за каждый отчетный год и в целом после завершения реализации Программы.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Министерство промышленности Республики Дагестан ежегодно до 1 апреля года, следующего за отчетным периодом, представляет в Министерство экономики и территориального развития Республики Дагестан и Министерство финансов Республики Дагестан сведения об оценке эффективности реализации Программы за отчетный год.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 xml:space="preserve">Оценка эффективности реализации Программы осуществляется в соответствии с </w:t>
      </w:r>
      <w:hyperlink r:id="rId64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государственных программ Республики Дагестан, утвержденным постановлением Правительства Республики Дагестан от 23 октября 2013 г. N 540.</w:t>
      </w:r>
    </w:p>
    <w:p w:rsidR="00B4063B" w:rsidRDefault="00B4063B">
      <w:pPr>
        <w:pStyle w:val="ConsPlusNormal"/>
        <w:spacing w:before="220"/>
        <w:ind w:firstLine="540"/>
        <w:jc w:val="both"/>
      </w:pPr>
      <w:r>
        <w:t>Реализация Программы не оказывает отрицательного влияния на экологическую обстановку на территориях размещения хозяйствующих субъектов.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2"/>
      </w:pPr>
      <w:r>
        <w:t>Показатели результативности Программы</w:t>
      </w:r>
    </w:p>
    <w:p w:rsidR="00B4063B" w:rsidRDefault="00B4063B">
      <w:pPr>
        <w:pStyle w:val="ConsPlusNormal"/>
        <w:jc w:val="both"/>
      </w:pPr>
    </w:p>
    <w:p w:rsidR="00B4063B" w:rsidRDefault="00B4063B">
      <w:pPr>
        <w:sectPr w:rsidR="00B4063B" w:rsidSect="00D974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063B" w:rsidRDefault="00B4063B">
      <w:pPr>
        <w:pStyle w:val="ConsPlusNormal"/>
        <w:jc w:val="right"/>
        <w:outlineLvl w:val="3"/>
      </w:pPr>
      <w:r>
        <w:lastRenderedPageBreak/>
        <w:t>Таблица 2</w:t>
      </w:r>
    </w:p>
    <w:p w:rsidR="00B4063B" w:rsidRDefault="00B406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742"/>
        <w:gridCol w:w="1272"/>
        <w:gridCol w:w="1286"/>
        <w:gridCol w:w="1142"/>
        <w:gridCol w:w="1133"/>
        <w:gridCol w:w="1027"/>
      </w:tblGrid>
      <w:tr w:rsidR="00B4063B">
        <w:tc>
          <w:tcPr>
            <w:tcW w:w="595" w:type="dxa"/>
            <w:vMerge w:val="restart"/>
          </w:tcPr>
          <w:p w:rsidR="00B4063B" w:rsidRDefault="00B406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B4063B" w:rsidRDefault="00B4063B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272" w:type="dxa"/>
            <w:vMerge w:val="restart"/>
          </w:tcPr>
          <w:p w:rsidR="00B4063B" w:rsidRDefault="00B406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588" w:type="dxa"/>
            <w:gridSpan w:val="4"/>
          </w:tcPr>
          <w:p w:rsidR="00B4063B" w:rsidRDefault="00B4063B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B4063B">
        <w:tc>
          <w:tcPr>
            <w:tcW w:w="595" w:type="dxa"/>
            <w:vMerge/>
          </w:tcPr>
          <w:p w:rsidR="00B4063B" w:rsidRDefault="00B4063B"/>
        </w:tc>
        <w:tc>
          <w:tcPr>
            <w:tcW w:w="3742" w:type="dxa"/>
            <w:vMerge/>
          </w:tcPr>
          <w:p w:rsidR="00B4063B" w:rsidRDefault="00B4063B"/>
        </w:tc>
        <w:tc>
          <w:tcPr>
            <w:tcW w:w="1272" w:type="dxa"/>
            <w:vMerge/>
          </w:tcPr>
          <w:p w:rsidR="00B4063B" w:rsidRDefault="00B4063B"/>
        </w:tc>
        <w:tc>
          <w:tcPr>
            <w:tcW w:w="1286" w:type="dxa"/>
          </w:tcPr>
          <w:p w:rsidR="00B4063B" w:rsidRDefault="00B4063B">
            <w:pPr>
              <w:pStyle w:val="ConsPlusNormal"/>
              <w:jc w:val="center"/>
            </w:pPr>
            <w:r>
              <w:t>Утверждено на текущий год</w:t>
            </w:r>
          </w:p>
        </w:tc>
        <w:tc>
          <w:tcPr>
            <w:tcW w:w="1142" w:type="dxa"/>
          </w:tcPr>
          <w:p w:rsidR="00B4063B" w:rsidRDefault="00B4063B">
            <w:pPr>
              <w:pStyle w:val="ConsPlusNormal"/>
              <w:jc w:val="center"/>
            </w:pPr>
            <w:r>
              <w:t>Достигнуто на отчетную дату</w:t>
            </w:r>
          </w:p>
        </w:tc>
        <w:tc>
          <w:tcPr>
            <w:tcW w:w="1133" w:type="dxa"/>
          </w:tcPr>
          <w:p w:rsidR="00B4063B" w:rsidRDefault="00B4063B">
            <w:pPr>
              <w:pStyle w:val="ConsPlusNormal"/>
              <w:jc w:val="center"/>
            </w:pPr>
            <w:r>
              <w:t>Отклонение (в проц.)</w:t>
            </w:r>
          </w:p>
        </w:tc>
        <w:tc>
          <w:tcPr>
            <w:tcW w:w="1027" w:type="dxa"/>
          </w:tcPr>
          <w:p w:rsidR="00B4063B" w:rsidRDefault="00B4063B">
            <w:pPr>
              <w:pStyle w:val="ConsPlusNormal"/>
              <w:jc w:val="center"/>
            </w:pPr>
            <w:r>
              <w:t>При чина отклонения</w:t>
            </w: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B4063B" w:rsidRDefault="00B4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B4063B" w:rsidRDefault="00B4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</w:tcPr>
          <w:p w:rsidR="00B4063B" w:rsidRDefault="00B4063B">
            <w:pPr>
              <w:pStyle w:val="ConsPlusNormal"/>
              <w:jc w:val="center"/>
            </w:pPr>
            <w:r>
              <w:t>7</w:t>
            </w: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Рост индекса промышленного производства по виду экономической деятельности "Обрабатывающие производства"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Количество рабочих мест на предприятиях, реализующих мероприятия Программы, из них высокопроизводительных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Среднемесячная заработная плата работников предприятий, реализующих мероприятия Программы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Налоговые платежи в консолидированный бюджет Республики Дагестан предприятий, реализующих мероприятия Программы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 xml:space="preserve">Прирост объема отгруженных товаров (работ, услуг) собственного производства, выполненных </w:t>
            </w:r>
            <w:r>
              <w:lastRenderedPageBreak/>
              <w:t>собственными силами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Создание новых рабочих мест на предприятиях машиностроения нарастающим итогом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Реализация инвестиционных проектов и программ модернизации промышленных предприятий нарастающим итогом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Количество специалистов, прошедших подготовку и переподготовку на предприятиях, реализующих мероприятия Программы, нарастающим итогом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Увеличение доли продукции промышленности в валовом региональном продукте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Объем инвестиций в проектирование и строительство инфраструктуры и производств индустриальных парков нарастающим итогом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Количество рабочих мест на предприятиях, реализующих мероприятия Программы, нарастающим итогом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Общий объем отгруженных товаров собственного производства, выполненных индустриальными парками, нарастающим итогом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Количество индустриальных парков нарастающим итогом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Количество кластеров, получивших федеральную поддержку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Количество разработанных кластерных проектов, обеспечивающих развитие кластеров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Прирост количества вновь созданных рабочих мест субъектами деятельности в сфере промышленности - участниками кластеров к предыдущему году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Прирост объема продукции (работ, услуг), производимой субъектами деятельности в сфере промышленности - участниками кластеров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Количество субъектов деятельности в сфере промышленности, получивших государственную поддержку в рамках реализации мероприятий по предоставлению субсидий на компенсацию части затрат, связанных с приобретением оборудования в целях создания, развития, модернизации производства товаров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 xml:space="preserve">Размер собственных средств субъектов деятельности в сфере промышленности, получивших </w:t>
            </w:r>
            <w:r>
              <w:lastRenderedPageBreak/>
              <w:t>государственную поддержку, направленных на приобретение оборудования, в рамках предоставления субсидий на компенсацию части затрат, связанных с приобретением оборудования в целях создания, развития, модернизации производства товаров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Темп роста объема поставок промышленной продукции в субъекты Российской Федерации и на внешние рынки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Темп роста числа организаций-экспортеров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Количество новых подписанных соглашений, договоров, протоколов и планов по их реализации о межрегиональном и международном сотрудничестве в сфере промышленности с другими регионами Российской Федерации и иностранными государствами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Число совместных проектов в сфере промышленности, реализованных и планируемых к реализации на основании соглашений (договоров, протоколов) о сотрудничестве с регионами Российской Федерации и иностранными государствами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Количество проведенных бизнес-</w:t>
            </w:r>
            <w:r>
              <w:lastRenderedPageBreak/>
              <w:t>миссий в регионах Российской Федерации и иностранных государствах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Число промышленных предприятий, принявших участие в межрегиональных и международных мероприятиях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  <w:tr w:rsidR="00B4063B">
        <w:tc>
          <w:tcPr>
            <w:tcW w:w="595" w:type="dxa"/>
          </w:tcPr>
          <w:p w:rsidR="00B4063B" w:rsidRDefault="00B4063B">
            <w:pPr>
              <w:pStyle w:val="ConsPlusNormal"/>
            </w:pPr>
          </w:p>
        </w:tc>
        <w:tc>
          <w:tcPr>
            <w:tcW w:w="3742" w:type="dxa"/>
          </w:tcPr>
          <w:p w:rsidR="00B4063B" w:rsidRDefault="00B4063B">
            <w:pPr>
              <w:pStyle w:val="ConsPlusNormal"/>
            </w:pPr>
            <w:r>
              <w:t>ИТОГО</w:t>
            </w:r>
          </w:p>
        </w:tc>
        <w:tc>
          <w:tcPr>
            <w:tcW w:w="1272" w:type="dxa"/>
          </w:tcPr>
          <w:p w:rsidR="00B4063B" w:rsidRDefault="00B4063B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286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42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133" w:type="dxa"/>
          </w:tcPr>
          <w:p w:rsidR="00B4063B" w:rsidRDefault="00B4063B">
            <w:pPr>
              <w:pStyle w:val="ConsPlusNormal"/>
            </w:pPr>
          </w:p>
        </w:tc>
        <w:tc>
          <w:tcPr>
            <w:tcW w:w="1027" w:type="dxa"/>
          </w:tcPr>
          <w:p w:rsidR="00B4063B" w:rsidRDefault="00B4063B">
            <w:pPr>
              <w:pStyle w:val="ConsPlusNormal"/>
            </w:pPr>
          </w:p>
        </w:tc>
      </w:tr>
    </w:tbl>
    <w:p w:rsidR="00B4063B" w:rsidRDefault="00B4063B">
      <w:pPr>
        <w:sectPr w:rsidR="00B406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  <w:outlineLvl w:val="1"/>
      </w:pPr>
      <w:r>
        <w:t>XI. Обоснование выделения подпрограмм в составе Программы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ind w:firstLine="540"/>
        <w:jc w:val="both"/>
      </w:pPr>
      <w:r>
        <w:t>Поставленные в Программе задачи задают долгосрочный ориентир для развития промышленности и экономики и в этом смысле являются достаточными. В связи с многоплановостью и разнообразием решаемых Программой задач, большим числом участников Программы и получателей государственной помощи, многообразием форм поддержки в рамках Программы для детализации и специализации задач по внутриотраслевым направлениям предусматривается разделение Программы на подпрограммы.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right"/>
        <w:outlineLvl w:val="1"/>
      </w:pPr>
      <w:r>
        <w:t>Приложение N 1</w:t>
      </w:r>
    </w:p>
    <w:p w:rsidR="00B4063B" w:rsidRDefault="00B4063B">
      <w:pPr>
        <w:pStyle w:val="ConsPlusNormal"/>
        <w:jc w:val="right"/>
      </w:pPr>
      <w:r>
        <w:t>к государственной программе</w:t>
      </w:r>
    </w:p>
    <w:p w:rsidR="00B4063B" w:rsidRDefault="00B4063B">
      <w:pPr>
        <w:pStyle w:val="ConsPlusNormal"/>
        <w:jc w:val="right"/>
      </w:pPr>
      <w:r>
        <w:t>Республики Дагестан "Развитие</w:t>
      </w:r>
    </w:p>
    <w:p w:rsidR="00B4063B" w:rsidRDefault="00B4063B">
      <w:pPr>
        <w:pStyle w:val="ConsPlusNormal"/>
        <w:jc w:val="right"/>
      </w:pPr>
      <w:r>
        <w:t>промышленности и повышение</w:t>
      </w:r>
    </w:p>
    <w:p w:rsidR="00B4063B" w:rsidRDefault="00B4063B">
      <w:pPr>
        <w:pStyle w:val="ConsPlusNormal"/>
        <w:jc w:val="right"/>
      </w:pPr>
      <w:r>
        <w:t>ее конкурентоспособности</w:t>
      </w:r>
    </w:p>
    <w:p w:rsidR="00B4063B" w:rsidRDefault="00B4063B">
      <w:pPr>
        <w:pStyle w:val="ConsPlusNormal"/>
        <w:jc w:val="right"/>
      </w:pPr>
      <w:r>
        <w:t>на 2015-2020 годы"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</w:pPr>
      <w:bookmarkStart w:id="6" w:name="P1134"/>
      <w:bookmarkEnd w:id="6"/>
      <w:r>
        <w:t>ЦЕЛЕВЫЕ ПОКАЗАТЕЛИ</w:t>
      </w:r>
    </w:p>
    <w:p w:rsidR="00B4063B" w:rsidRDefault="00B4063B">
      <w:pPr>
        <w:pStyle w:val="ConsPlusNormal"/>
        <w:jc w:val="center"/>
      </w:pPr>
      <w:r>
        <w:t>ГОСУДАРСТВЕННОЙ ПРОГРАММЫ РЕСПУБЛИКИ ДАГЕСТАН</w:t>
      </w:r>
    </w:p>
    <w:p w:rsidR="00B4063B" w:rsidRDefault="00B4063B">
      <w:pPr>
        <w:pStyle w:val="ConsPlusNormal"/>
        <w:jc w:val="center"/>
      </w:pPr>
      <w:r>
        <w:t>"РАЗВИТИЕ ПРОМЫШЛЕННОСТИ И ПОВЫШЕНИЕ</w:t>
      </w:r>
    </w:p>
    <w:p w:rsidR="00B4063B" w:rsidRDefault="00B4063B">
      <w:pPr>
        <w:pStyle w:val="ConsPlusNormal"/>
        <w:jc w:val="center"/>
      </w:pPr>
      <w:r>
        <w:t>ЕЕ КОНКУРЕНТОСПОСОБНОСТИ НА 2015-2020 ГОДЫ"</w:t>
      </w:r>
    </w:p>
    <w:p w:rsidR="00B4063B" w:rsidRDefault="00B406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191"/>
        <w:gridCol w:w="964"/>
        <w:gridCol w:w="907"/>
        <w:gridCol w:w="907"/>
        <w:gridCol w:w="850"/>
        <w:gridCol w:w="850"/>
        <w:gridCol w:w="907"/>
      </w:tblGrid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  <w:jc w:val="center"/>
            </w:pPr>
            <w:r>
              <w:t>Целевые индикаторы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2020 г.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9</w:t>
            </w:r>
          </w:p>
        </w:tc>
      </w:tr>
      <w:tr w:rsidR="00B4063B">
        <w:tc>
          <w:tcPr>
            <w:tcW w:w="10147" w:type="dxa"/>
            <w:gridSpan w:val="9"/>
          </w:tcPr>
          <w:p w:rsidR="00B4063B" w:rsidRDefault="00B4063B">
            <w:pPr>
              <w:pStyle w:val="ConsPlusNormal"/>
              <w:jc w:val="center"/>
              <w:outlineLvl w:val="2"/>
            </w:pPr>
            <w:r>
              <w:t>Сводные обобщенные показатели Программы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 xml:space="preserve">Рост индекса промышленного производства по виду экономической деятельности </w:t>
            </w:r>
            <w:r>
              <w:lastRenderedPageBreak/>
              <w:t>"Обрабатывающие производства" к базовому 2014 году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250</w:t>
            </w:r>
          </w:p>
        </w:tc>
      </w:tr>
      <w:tr w:rsidR="00B4063B">
        <w:tc>
          <w:tcPr>
            <w:tcW w:w="510" w:type="dxa"/>
            <w:vMerge w:val="restart"/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061" w:type="dxa"/>
            <w:vMerge w:val="restart"/>
          </w:tcPr>
          <w:p w:rsidR="00B4063B" w:rsidRDefault="00B4063B">
            <w:pPr>
              <w:pStyle w:val="ConsPlusNormal"/>
            </w:pPr>
            <w:r>
              <w:t>Количество рабочих мест на предприятиях, реализующих мероприятия Программы, из них высокопроизводительных</w:t>
            </w:r>
          </w:p>
        </w:tc>
        <w:tc>
          <w:tcPr>
            <w:tcW w:w="1191" w:type="dxa"/>
            <w:vMerge w:val="restart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11800</w:t>
            </w:r>
          </w:p>
        </w:tc>
        <w:tc>
          <w:tcPr>
            <w:tcW w:w="907" w:type="dxa"/>
            <w:tcBorders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907" w:type="dxa"/>
            <w:tcBorders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13400</w:t>
            </w:r>
          </w:p>
        </w:tc>
        <w:tc>
          <w:tcPr>
            <w:tcW w:w="850" w:type="dxa"/>
            <w:tcBorders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14200</w:t>
            </w:r>
          </w:p>
        </w:tc>
        <w:tc>
          <w:tcPr>
            <w:tcW w:w="850" w:type="dxa"/>
            <w:tcBorders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07" w:type="dxa"/>
            <w:tcBorders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15800</w:t>
            </w:r>
          </w:p>
        </w:tc>
      </w:tr>
      <w:tr w:rsidR="00B4063B">
        <w:tc>
          <w:tcPr>
            <w:tcW w:w="510" w:type="dxa"/>
            <w:vMerge/>
          </w:tcPr>
          <w:p w:rsidR="00B4063B" w:rsidRDefault="00B4063B"/>
        </w:tc>
        <w:tc>
          <w:tcPr>
            <w:tcW w:w="3061" w:type="dxa"/>
            <w:vMerge/>
          </w:tcPr>
          <w:p w:rsidR="00B4063B" w:rsidRDefault="00B4063B"/>
        </w:tc>
        <w:tc>
          <w:tcPr>
            <w:tcW w:w="1191" w:type="dxa"/>
            <w:vMerge/>
          </w:tcPr>
          <w:p w:rsidR="00B4063B" w:rsidRDefault="00B4063B"/>
        </w:tc>
        <w:tc>
          <w:tcPr>
            <w:tcW w:w="964" w:type="dxa"/>
            <w:tcBorders>
              <w:top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50" w:type="dxa"/>
            <w:tcBorders>
              <w:top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  <w:tcBorders>
              <w:top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07" w:type="dxa"/>
            <w:tcBorders>
              <w:top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2000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Среднемесячная заработная плата работников предприятий, реализующих мероприятия Программы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28,0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Налоговые платежи в консолидированный бюджет Республики Дагестан предприятий, реализующих мероприятия Программы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234,8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345,3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437,8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607,9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1900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Прирост объема отгруженных товаров (работ, услуг) собственного производства, выполненных собственными силами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3333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3833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4193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4693,5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5534,1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5137,4</w:t>
            </w:r>
          </w:p>
        </w:tc>
      </w:tr>
      <w:tr w:rsidR="00B4063B">
        <w:tc>
          <w:tcPr>
            <w:tcW w:w="10147" w:type="dxa"/>
            <w:gridSpan w:val="9"/>
          </w:tcPr>
          <w:p w:rsidR="00B4063B" w:rsidRDefault="00B4063B">
            <w:pPr>
              <w:pStyle w:val="ConsPlusNormal"/>
              <w:jc w:val="center"/>
              <w:outlineLvl w:val="2"/>
            </w:pPr>
            <w:hyperlink w:anchor="P19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"Модернизация промышленности Республики Дагестан на 2015-2020 годы"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Создание новых рабочих мест на предприятиях машиностроения нарастающим итогом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4000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 xml:space="preserve">Реализация инвестиционных проектов и программ </w:t>
            </w:r>
            <w:r>
              <w:lastRenderedPageBreak/>
              <w:t>модернизации промышленных предприятий нарастающим итогом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24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Количество специалистов, прошедших подготовку и переподготовку на предприятиях, реализующих мероприятия Подпрограммы, нарастающим итогом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200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Увеличение доли продукции промышленности в валовом региональном продукте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6,62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6,65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6,75</w:t>
            </w:r>
          </w:p>
        </w:tc>
      </w:tr>
      <w:tr w:rsidR="00B4063B">
        <w:tc>
          <w:tcPr>
            <w:tcW w:w="10147" w:type="dxa"/>
            <w:gridSpan w:val="9"/>
          </w:tcPr>
          <w:p w:rsidR="00B4063B" w:rsidRDefault="00B4063B">
            <w:pPr>
              <w:pStyle w:val="ConsPlusNormal"/>
              <w:jc w:val="center"/>
              <w:outlineLvl w:val="2"/>
            </w:pPr>
            <w:hyperlink w:anchor="P28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"Индустриальные парки Республики Дагестан"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Объем инвестиций в проектирование и строительство инфраструктуры и производств индустриальных парков нарастающим итогом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2345,9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2816,4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3138,9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3401,5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Количество рабочих мест на предприятиях, реализующих мероприятия Подпрограммы, нарастающим итогом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760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Общий объем отгруженных товаров собственного производства, выполненных собственными силами работ, услуг, нарастающим итогом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2422,8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2658,1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2909,4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Количество индустриальных парков нарастающим итогом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10</w:t>
            </w:r>
          </w:p>
        </w:tc>
      </w:tr>
      <w:tr w:rsidR="00B4063B">
        <w:tc>
          <w:tcPr>
            <w:tcW w:w="10147" w:type="dxa"/>
            <w:gridSpan w:val="9"/>
          </w:tcPr>
          <w:p w:rsidR="00B4063B" w:rsidRDefault="00B4063B">
            <w:pPr>
              <w:pStyle w:val="ConsPlusNormal"/>
              <w:jc w:val="center"/>
              <w:outlineLvl w:val="2"/>
            </w:pPr>
            <w:hyperlink w:anchor="P38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промышленных кластеров в Республике Дагестан"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Количество кластеров, получивших федеральную поддержку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Количество разработанных кластерных проектов, обеспечивающих развитие кластеров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Прирост количества вновь созданных рабочих мест субъектами деятельности в сфере промышленности - участниками кластеров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проц. к пред. году.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110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Прирост объема продукции (работ, услуг), производимой субъектами деятельности в сфере промышленности - участниками кластеров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110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 xml:space="preserve">Количество субъектов деятельности в сфере промышленности, получивших государственную поддержку в рамках реализации мероприятий по предоставлению субсидий на компенсацию части затрат, связанных с приобретением </w:t>
            </w:r>
            <w:r>
              <w:lastRenderedPageBreak/>
              <w:t>оборудования в целях создания, развития, модернизации производства товаров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5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Размер собственных средств субъектов деятельности в сфере промышленности, получивших государственную поддержку, направленных на приобретение оборудования, в рамках предоставления субсидий на компенсацию части затрат, связанных с приобретением оборудования в целях создания, развития, модернизации производства товаров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3184,5</w:t>
            </w:r>
          </w:p>
        </w:tc>
      </w:tr>
      <w:tr w:rsidR="00B4063B">
        <w:tc>
          <w:tcPr>
            <w:tcW w:w="10147" w:type="dxa"/>
            <w:gridSpan w:val="9"/>
          </w:tcPr>
          <w:p w:rsidR="00B4063B" w:rsidRDefault="00B4063B">
            <w:pPr>
              <w:pStyle w:val="ConsPlusNormal"/>
              <w:jc w:val="center"/>
              <w:outlineLvl w:val="2"/>
            </w:pPr>
            <w:hyperlink w:anchor="P45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межрегионального и международного сотрудничества Республики Дагестан в сфере промышленности"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Темп роста объема поставок промышленной продукции в субъекты Российской Федерации и на внешние рынки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проц. к предыдущему году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106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Темп роста числа организации-экспортеров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проц. к предыдущему году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106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 xml:space="preserve">Количество новых подписанных соглашений, договоров, протоколов и </w:t>
            </w:r>
            <w:r>
              <w:lastRenderedPageBreak/>
              <w:t>планов по их реализации о межрегиональном и международном сотрудничестве в сфере промышленности с другими регионами Российской Федерации и иностранными государствами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5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Число совместных проектов в сфере промышленности, реализованных и планируемых к реализации на основании соглашений (договоров, протоколов) о сотрудничестве с регионами Российской Федерации и иностранными государствами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4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Количество проведенных бизнес-миссий в регионах Российской Федерации и иностранных государствах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7</w:t>
            </w:r>
          </w:p>
        </w:tc>
      </w:tr>
      <w:tr w:rsidR="00B4063B">
        <w:tc>
          <w:tcPr>
            <w:tcW w:w="510" w:type="dxa"/>
          </w:tcPr>
          <w:p w:rsidR="00B4063B" w:rsidRDefault="00B4063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61" w:type="dxa"/>
          </w:tcPr>
          <w:p w:rsidR="00B4063B" w:rsidRDefault="00B4063B">
            <w:pPr>
              <w:pStyle w:val="ConsPlusNormal"/>
            </w:pPr>
            <w:r>
              <w:t>Число промышленных предприятий, принявших участие в межрегиональных и международных мероприятиях</w:t>
            </w:r>
          </w:p>
        </w:tc>
        <w:tc>
          <w:tcPr>
            <w:tcW w:w="1191" w:type="dxa"/>
          </w:tcPr>
          <w:p w:rsidR="00B4063B" w:rsidRDefault="00B406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B4063B" w:rsidRDefault="00B4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B4063B" w:rsidRDefault="00B4063B">
            <w:pPr>
              <w:pStyle w:val="ConsPlusNormal"/>
              <w:jc w:val="center"/>
            </w:pPr>
            <w:r>
              <w:t>17</w:t>
            </w:r>
          </w:p>
        </w:tc>
      </w:tr>
    </w:tbl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right"/>
        <w:outlineLvl w:val="1"/>
      </w:pPr>
      <w:r>
        <w:lastRenderedPageBreak/>
        <w:t>Приложение N 2</w:t>
      </w:r>
    </w:p>
    <w:p w:rsidR="00B4063B" w:rsidRDefault="00B4063B">
      <w:pPr>
        <w:pStyle w:val="ConsPlusNormal"/>
        <w:jc w:val="right"/>
      </w:pPr>
      <w:r>
        <w:t>к государственной программе</w:t>
      </w:r>
    </w:p>
    <w:p w:rsidR="00B4063B" w:rsidRDefault="00B4063B">
      <w:pPr>
        <w:pStyle w:val="ConsPlusNormal"/>
        <w:jc w:val="right"/>
      </w:pPr>
      <w:r>
        <w:t>Республики Дагестан "Развитие</w:t>
      </w:r>
    </w:p>
    <w:p w:rsidR="00B4063B" w:rsidRDefault="00B4063B">
      <w:pPr>
        <w:pStyle w:val="ConsPlusNormal"/>
        <w:jc w:val="right"/>
      </w:pPr>
      <w:r>
        <w:t>промышленности и повышение</w:t>
      </w:r>
    </w:p>
    <w:p w:rsidR="00B4063B" w:rsidRDefault="00B4063B">
      <w:pPr>
        <w:pStyle w:val="ConsPlusNormal"/>
        <w:jc w:val="right"/>
      </w:pPr>
      <w:r>
        <w:t>ее конкурентоспособности</w:t>
      </w:r>
    </w:p>
    <w:p w:rsidR="00B4063B" w:rsidRDefault="00B4063B">
      <w:pPr>
        <w:pStyle w:val="ConsPlusNormal"/>
        <w:jc w:val="right"/>
      </w:pPr>
      <w:r>
        <w:t>на 2015-2020 годы"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center"/>
      </w:pPr>
      <w:bookmarkStart w:id="7" w:name="P1405"/>
      <w:bookmarkEnd w:id="7"/>
      <w:r>
        <w:t>МЕРОПРИЯТИЯ, ОБЪЕМЫ И ИСТОЧНИКИ ФИНАНСИРОВАНИЯ</w:t>
      </w:r>
    </w:p>
    <w:p w:rsidR="00B4063B" w:rsidRDefault="00B4063B">
      <w:pPr>
        <w:pStyle w:val="ConsPlusNormal"/>
        <w:jc w:val="center"/>
      </w:pPr>
      <w:r>
        <w:t>ГОСУДАРСТВЕННОЙ ПРОГРАММЫ РЕСПУБЛИКИ ДАГЕСТАН</w:t>
      </w:r>
    </w:p>
    <w:p w:rsidR="00B4063B" w:rsidRDefault="00B4063B">
      <w:pPr>
        <w:pStyle w:val="ConsPlusNormal"/>
        <w:jc w:val="center"/>
      </w:pPr>
      <w:r>
        <w:t>"РАЗВИТИЕ ПРОМЫШЛЕННОСТИ И ПОВЫШЕНИЕ</w:t>
      </w:r>
    </w:p>
    <w:p w:rsidR="00B4063B" w:rsidRDefault="00B4063B">
      <w:pPr>
        <w:pStyle w:val="ConsPlusNormal"/>
        <w:jc w:val="center"/>
      </w:pPr>
      <w:r>
        <w:t>ЕЕ КОНКУРЕНТОСПОСОБНОСТИ НА 2015-2020 ГОДЫ"</w:t>
      </w: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right"/>
      </w:pPr>
      <w:r>
        <w:t>(в млн.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2098"/>
        <w:gridCol w:w="1531"/>
        <w:gridCol w:w="1474"/>
        <w:gridCol w:w="931"/>
        <w:gridCol w:w="854"/>
        <w:gridCol w:w="917"/>
        <w:gridCol w:w="989"/>
        <w:gridCol w:w="1003"/>
        <w:gridCol w:w="1046"/>
      </w:tblGrid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Направления мероприятий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Ответственные исполнители, участники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Общий объем финансирования, предусмотренный по Программе на весь период реализации (2015-2020 годы)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В том числе по годам: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2020 г.</w:t>
            </w:r>
          </w:p>
        </w:tc>
      </w:tr>
      <w:tr w:rsidR="00B4063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11</w:t>
            </w:r>
          </w:p>
        </w:tc>
      </w:tr>
      <w:tr w:rsidR="00B4063B">
        <w:tc>
          <w:tcPr>
            <w:tcW w:w="136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  <w:outlineLvl w:val="2"/>
            </w:pPr>
            <w:hyperlink w:anchor="P19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"Модернизация промышленности Республики Дагестан на 2015-2020 годы"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6184,6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1225,0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286,9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1320,9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1320,9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1320,9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2850,0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950,0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50,0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3184,6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1225,0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286,9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320,9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320,9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320,9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Предоставление субсидий юридическим лицам на компенсацию части затрат, связанных с приобретением машин и оборудования для реализации инвестиционных проектов по внедрению производства импортозамещающей продукции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5202,0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1225,0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237,0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1010,0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1010,0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1010,0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2130,0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710,0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30,0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 xml:space="preserve">из бюджета муниципального образования Республики </w:t>
            </w:r>
            <w:r>
              <w:lastRenderedPageBreak/>
              <w:t>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2982,0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1225,0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237,0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270,0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Предоставление субсидий юридическим лицам на компенсацию части затрат, связанных с разработкой и внедрением инновационных технологий, научно-исследовательских работ и опытно-конструкторских разработок, для реализации инвестиционных проектов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449,0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138,0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138,0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138,0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90,0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13,0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35,0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 xml:space="preserve">Предоставление субсидий юридическим лицам на компенсацию части затрат, связанных с разработкой и </w:t>
            </w:r>
            <w:r>
              <w:lastRenderedPageBreak/>
              <w:t>реализацией инвестиционных проектов и (или) программ повышения производительности труда на промышленных предприятиях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lastRenderedPageBreak/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496,0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162,0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150,0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10,0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Предоставление субсидий юридическим лицам на компенсацию части затрат, связанных с участием в выставках, ярмарках, форумах и других презентационных мероприятиях, в целях реализации инвестиционных проектов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8,1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3,6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 xml:space="preserve">из бюджета муниципального образования Республики </w:t>
            </w:r>
            <w:r>
              <w:lastRenderedPageBreak/>
              <w:t>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4,5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Предоставление субсидий юридическим лицам на компенсацию части затрат на подготовку и переподготовку специалистов для промышленности в целях реализации инвестиционных проектов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2,8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1,4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1,4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 xml:space="preserve">Организация и проведение промышленных презентационных выставочных мероприятий и </w:t>
            </w:r>
            <w:r>
              <w:lastRenderedPageBreak/>
              <w:t>форумов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lastRenderedPageBreak/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Предоставление субсидий юридическим лицам на компенсацию части затрат на разработку и изготовление опытного образца (модели, макета) инновационных изделий для внедрения в производство на промышленных предприятиях Республики Дагестан в рамках реализации инвестиционных проектов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 xml:space="preserve">из бюджета муниципального образования Республики </w:t>
            </w:r>
            <w:r>
              <w:lastRenderedPageBreak/>
              <w:t>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Оказание содействия в патентовании разработок, перспективных для внедрения в производство на промышленных предприятиях Республики Дагестан, в рамках реализации инвестиционных проектов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 xml:space="preserve">Разработка проектов законов и других нормативных правовых актов Республики Дагестан в сфере </w:t>
            </w:r>
            <w:r>
              <w:lastRenderedPageBreak/>
              <w:t>промышленной, научно-технической и инновационной деятельности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lastRenderedPageBreak/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136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  <w:outlineLvl w:val="2"/>
            </w:pPr>
            <w:hyperlink w:anchor="P28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"Индустриальные парки Республики Дагестан"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320,386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114,9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86,362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58,462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20,962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99,986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45,562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29,962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20,962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 xml:space="preserve">из бюджета муниципального </w:t>
            </w:r>
            <w:r>
              <w:lastRenderedPageBreak/>
              <w:t>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15,0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Субсидии юридическим лицам на возмещение части капитальных вложений на строительство производственных объектов, закупку технологического оборудования и пусконаладочные работы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РД,</w:t>
            </w:r>
          </w:p>
          <w:p w:rsidR="00B4063B" w:rsidRDefault="00B4063B">
            <w:pPr>
              <w:pStyle w:val="ConsPlusNormal"/>
            </w:pPr>
            <w:r>
              <w:t>промышленные предприятия,</w:t>
            </w:r>
          </w:p>
          <w:p w:rsidR="00B4063B" w:rsidRDefault="00B4063B">
            <w:pPr>
              <w:pStyle w:val="ConsPlusNormal"/>
            </w:pPr>
            <w:r>
              <w:t>индивидуальные предприниматели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 xml:space="preserve">Совершенствование государственного регулирования создания и </w:t>
            </w:r>
            <w:r>
              <w:lastRenderedPageBreak/>
              <w:t>деятельности индустриальных (промышленных) парков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lastRenderedPageBreak/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 xml:space="preserve">из </w:t>
            </w:r>
            <w:r>
              <w:lastRenderedPageBreak/>
              <w:t>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6,0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Субсидии на возмещение части затрат, направленных на разработку системы нормативных документов, регламентирующих создание и деятельность индустриальных (промышленных) парков в Республике Дагестан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РД,</w:t>
            </w:r>
          </w:p>
          <w:p w:rsidR="00B4063B" w:rsidRDefault="00B4063B">
            <w:pPr>
              <w:pStyle w:val="ConsPlusNormal"/>
            </w:pPr>
            <w:r>
              <w:t>Агентство по предпринимательству и инвестициям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</w:t>
            </w:r>
            <w:r>
              <w:lastRenderedPageBreak/>
              <w:t>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 xml:space="preserve">Субсидии на возмещение части затрат на выполнение научно-исследовательских и опытно-конструкторских работ в области исследования индустриальных парков, усовершенствования механизмов привлечения инвестиций, а также подготовка соответствующего заключения о возможности использования свободной территории для размещения на ней объектов производства и инфраструктуры </w:t>
            </w:r>
            <w:r>
              <w:lastRenderedPageBreak/>
              <w:t>индустриального (промышленного) парка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lastRenderedPageBreak/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Стимулирование создания и развития индустриальных (промышленных) парков в моногородах и на других территориях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РД,</w:t>
            </w:r>
          </w:p>
          <w:p w:rsidR="00B4063B" w:rsidRDefault="00B4063B">
            <w:pPr>
              <w:pStyle w:val="ConsPlusNormal"/>
            </w:pPr>
            <w:r>
              <w:t>Агентство по предпринимательству и инвестициям РД,</w:t>
            </w:r>
          </w:p>
          <w:p w:rsidR="00B4063B" w:rsidRDefault="00B4063B">
            <w:pPr>
              <w:pStyle w:val="ConsPlusNormal"/>
            </w:pPr>
            <w:r>
              <w:t>органы местного самоуправления муниципальных районов и городских округов Республики Дагестан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119,5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 xml:space="preserve">Субсидии муниципальным образованиям Республики Дагестан на софинансирование обязательств </w:t>
            </w:r>
            <w:r>
              <w:lastRenderedPageBreak/>
              <w:t>бюджетов муниципальных образований Республики Дагестан по предоставлению субсидий российским организациям на компенсацию части затрат на реализацию инвестиционных проектов по созданию инфраструктуры индустриальных парков, понесенных в 2015-2020 годах, и на осуществление бюджетных инвестиций муниципальных образований Республики Дагестан в объекты государственной собственности, относящиеся к инфраструктуре индустриальных (промышленных) парков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lastRenderedPageBreak/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 xml:space="preserve">Субсидии на компенсацию части </w:t>
            </w:r>
            <w:r>
              <w:lastRenderedPageBreak/>
              <w:t>затрат на разработку бизнес-планов и проектно-сметной документации и проектов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lastRenderedPageBreak/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Субсидии на компенсацию затрат на технологическое подсоединение инженерной инфраструктуры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 xml:space="preserve">из бюджета </w:t>
            </w:r>
            <w:r>
              <w:lastRenderedPageBreak/>
              <w:t>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1,5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Субсидии российским организациям на возмещение части затрат на уплату процентов по кредитам, полученным в российских кредитных организациях в 2015-2020 годах на капитальное строительство объектов инфраструктуры и промышленности индустриальных (промышленных) парков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 xml:space="preserve">Субсидии на </w:t>
            </w:r>
            <w:r>
              <w:lastRenderedPageBreak/>
              <w:t>компенсацию части затрат на проведение независимой экспертизы проектов индустриальных (промышленных) парков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lastRenderedPageBreak/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Предоставление государственных гарантий Республики Дагестан инициаторам создания индустриальных (промышленных) парков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Субсидии подведомственных предприятиям и организациям на возмещение произведенных затрат на содержание, обслуживание и эксплуатацию инфраструктурных объектов, принадлежащих Республике Дагестан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62,886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20,962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20,962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20,962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62,886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20,962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20,962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20,962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136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  <w:outlineLvl w:val="2"/>
            </w:pPr>
            <w:hyperlink w:anchor="P38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промышленных кластеров в Республике Дагестан"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17,94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7,98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3,99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1,99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1,99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 xml:space="preserve">Субсидирование части затрат субъектам деятельности в сфере промышленности - участникам инновационных территориальных кластеров, связанных с приобретением оборудования в целях </w:t>
            </w:r>
            <w:r>
              <w:lastRenderedPageBreak/>
              <w:t>создания и (или) развития, и (или) модернизации производства товаров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lastRenderedPageBreak/>
              <w:t>Минпром РД,</w:t>
            </w:r>
          </w:p>
          <w:p w:rsidR="00B4063B" w:rsidRDefault="00B4063B">
            <w:pPr>
              <w:pStyle w:val="ConsPlusNormal"/>
            </w:pPr>
            <w:r>
              <w:t>Минобрнауки РД,</w:t>
            </w:r>
          </w:p>
          <w:p w:rsidR="00B4063B" w:rsidRDefault="00B4063B">
            <w:pPr>
              <w:pStyle w:val="ConsPlusNormal"/>
            </w:pPr>
            <w:r>
              <w:t>Минстрой РД,</w:t>
            </w:r>
          </w:p>
          <w:p w:rsidR="00B4063B" w:rsidRDefault="00B4063B">
            <w:pPr>
              <w:pStyle w:val="ConsPlusNormal"/>
            </w:pPr>
            <w:r>
              <w:t>Агентство по предпринимательству и инвестициям РД,</w:t>
            </w:r>
          </w:p>
          <w:p w:rsidR="00B4063B" w:rsidRDefault="00B4063B">
            <w:pPr>
              <w:pStyle w:val="ConsPlusNormal"/>
            </w:pPr>
            <w:r>
              <w:t>АО "Корпорация развития Дагестана"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0,86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 xml:space="preserve">из республиканского бюджета </w:t>
            </w:r>
            <w:r>
              <w:lastRenderedPageBreak/>
              <w:t>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0,93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0,53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0,33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Субсидии участникам кластеров на возмещение части затрат при реализации совместных проектов по производству промышленной продукции кластера в целях импортозамещения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РД,</w:t>
            </w:r>
          </w:p>
          <w:p w:rsidR="00B4063B" w:rsidRDefault="00B4063B">
            <w:pPr>
              <w:pStyle w:val="ConsPlusNormal"/>
            </w:pPr>
            <w:r>
              <w:t>Минобрнауки РД,</w:t>
            </w:r>
          </w:p>
          <w:p w:rsidR="00B4063B" w:rsidRDefault="00B4063B">
            <w:pPr>
              <w:pStyle w:val="ConsPlusNormal"/>
            </w:pPr>
            <w:r>
              <w:t>Минстрой РД,</w:t>
            </w:r>
          </w:p>
          <w:p w:rsidR="00B4063B" w:rsidRDefault="00B4063B">
            <w:pPr>
              <w:pStyle w:val="ConsPlusNormal"/>
            </w:pPr>
            <w:r>
              <w:t>Агентство по предпринимательству и инвестициям РД,</w:t>
            </w:r>
          </w:p>
          <w:p w:rsidR="00B4063B" w:rsidRDefault="00B4063B">
            <w:pPr>
              <w:pStyle w:val="ConsPlusNormal"/>
            </w:pPr>
            <w:r>
              <w:t>АО "Корпорация развития Дагестана"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0,86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0,53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</w:t>
            </w:r>
            <w:r>
              <w:lastRenderedPageBreak/>
              <w:t>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0,99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0,33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Субсидии участникам кластеров для создания новых высокопроизводительных рабочих мест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РД,</w:t>
            </w:r>
          </w:p>
          <w:p w:rsidR="00B4063B" w:rsidRDefault="00B4063B">
            <w:pPr>
              <w:pStyle w:val="ConsPlusNormal"/>
            </w:pPr>
            <w:r>
              <w:t>Минобрнауки РД,</w:t>
            </w:r>
          </w:p>
          <w:p w:rsidR="00B4063B" w:rsidRDefault="00B4063B">
            <w:pPr>
              <w:pStyle w:val="ConsPlusNormal"/>
            </w:pPr>
            <w:r>
              <w:t>Минстрой РД,</w:t>
            </w:r>
          </w:p>
          <w:p w:rsidR="00B4063B" w:rsidRDefault="00B4063B">
            <w:pPr>
              <w:pStyle w:val="ConsPlusNormal"/>
            </w:pPr>
            <w:r>
              <w:t>Агентство по предпринимательству и инвестициям РД,</w:t>
            </w:r>
          </w:p>
          <w:p w:rsidR="00B4063B" w:rsidRDefault="00B4063B">
            <w:pPr>
              <w:pStyle w:val="ConsPlusNormal"/>
            </w:pPr>
            <w:r>
              <w:t>АО "Корпорация развития Дагестана"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0,86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0,53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0,33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Создание и (или) обеспечение деятельности центров прототипирования, стандартизации, инжиниринга и специализированных организаций кластеров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РД,</w:t>
            </w:r>
          </w:p>
          <w:p w:rsidR="00B4063B" w:rsidRDefault="00B4063B">
            <w:pPr>
              <w:pStyle w:val="ConsPlusNormal"/>
            </w:pPr>
            <w:r>
              <w:t>Минобрнауки РД,</w:t>
            </w:r>
          </w:p>
          <w:p w:rsidR="00B4063B" w:rsidRDefault="00B4063B">
            <w:pPr>
              <w:pStyle w:val="ConsPlusNormal"/>
            </w:pPr>
            <w:r>
              <w:t>Минстрой РД,</w:t>
            </w:r>
          </w:p>
          <w:p w:rsidR="00B4063B" w:rsidRDefault="00B4063B">
            <w:pPr>
              <w:pStyle w:val="ConsPlusNormal"/>
            </w:pPr>
            <w:r>
              <w:t>Агентство по предпринимательству и инвестициям РД,</w:t>
            </w:r>
          </w:p>
          <w:p w:rsidR="00B4063B" w:rsidRDefault="00B4063B">
            <w:pPr>
              <w:pStyle w:val="ConsPlusNormal"/>
            </w:pPr>
            <w:r>
              <w:t xml:space="preserve">АО "Корпорация развития Дагестана" </w:t>
            </w:r>
            <w:r>
              <w:lastRenderedPageBreak/>
              <w:t>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2,4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</w:t>
            </w:r>
            <w:r>
              <w:lastRenderedPageBreak/>
              <w:t>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1,2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0,4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</w:tr>
      <w:tr w:rsidR="00B4063B">
        <w:tc>
          <w:tcPr>
            <w:tcW w:w="136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  <w:outlineLvl w:val="2"/>
            </w:pPr>
            <w:hyperlink w:anchor="P45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межрегионального и международного сотрудничества Республики Дагестан в сфере промышленности"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63,265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29,955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16,655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16,655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62,265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28,955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16,655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16,655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 xml:space="preserve">из бюджета муниципального образования Республики </w:t>
            </w:r>
            <w:r>
              <w:lastRenderedPageBreak/>
              <w:t>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Создание Центра импортозамещения и поддержки экспорта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РД,</w:t>
            </w:r>
          </w:p>
          <w:p w:rsidR="00B4063B" w:rsidRDefault="00B4063B">
            <w:pPr>
              <w:pStyle w:val="ConsPlusNormal"/>
            </w:pPr>
            <w:r>
              <w:t>Минсельхозпрод РД,</w:t>
            </w:r>
          </w:p>
          <w:p w:rsidR="00B4063B" w:rsidRDefault="00B4063B">
            <w:pPr>
              <w:pStyle w:val="ConsPlusNormal"/>
            </w:pPr>
            <w:r>
              <w:t>Минимущество РД,</w:t>
            </w:r>
          </w:p>
          <w:p w:rsidR="00B4063B" w:rsidRDefault="00B4063B">
            <w:pPr>
              <w:pStyle w:val="ConsPlusNormal"/>
            </w:pPr>
            <w:r>
              <w:t>Агентство по предпринимательству и инвестициям РД,</w:t>
            </w:r>
          </w:p>
          <w:p w:rsidR="00B4063B" w:rsidRDefault="00B4063B">
            <w:pPr>
              <w:pStyle w:val="ConsPlusNormal"/>
            </w:pPr>
            <w:r>
              <w:t>Торгово-промышленная палата РД (по согласованию),</w:t>
            </w:r>
          </w:p>
          <w:p w:rsidR="00B4063B" w:rsidRDefault="00B4063B">
            <w:pPr>
              <w:pStyle w:val="ConsPlusNormal"/>
            </w:pPr>
            <w:r>
              <w:t>промышленные предприятия (по согласованию),</w:t>
            </w:r>
          </w:p>
          <w:p w:rsidR="00B4063B" w:rsidRDefault="00B4063B">
            <w:pPr>
              <w:pStyle w:val="ConsPlusNormal"/>
            </w:pPr>
            <w:r>
              <w:t>научно-образовательные учреждения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2,5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2,5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 xml:space="preserve">Проведение бизнес-миссий в регионах Российской Федерации совместно с представителями экспортно </w:t>
            </w:r>
            <w:r>
              <w:lastRenderedPageBreak/>
              <w:t>ориентированных промышленных предприятий Республики Дагестан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lastRenderedPageBreak/>
              <w:t>Минпром РД,</w:t>
            </w:r>
          </w:p>
          <w:p w:rsidR="00B4063B" w:rsidRDefault="00B4063B">
            <w:pPr>
              <w:pStyle w:val="ConsPlusNormal"/>
            </w:pPr>
            <w:r>
              <w:t>Минимущество РД,</w:t>
            </w:r>
          </w:p>
          <w:p w:rsidR="00B4063B" w:rsidRDefault="00B4063B">
            <w:pPr>
              <w:pStyle w:val="ConsPlusNormal"/>
            </w:pPr>
            <w:r>
              <w:t>Миннац РД,</w:t>
            </w:r>
          </w:p>
          <w:p w:rsidR="00B4063B" w:rsidRDefault="00B4063B">
            <w:pPr>
              <w:pStyle w:val="ConsPlusNormal"/>
            </w:pPr>
            <w:r>
              <w:t>промышленные предприятия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1,950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0,650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1,950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0,650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Проведение бизнес-миссий в иностранных государствах совместно с представителями экспортно ориентированных промышленных предприятий Республики Дагестан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РД,</w:t>
            </w:r>
          </w:p>
          <w:p w:rsidR="00B4063B" w:rsidRDefault="00B4063B">
            <w:pPr>
              <w:pStyle w:val="ConsPlusNormal"/>
            </w:pPr>
            <w:r>
              <w:t>Минимущество РД,</w:t>
            </w:r>
          </w:p>
          <w:p w:rsidR="00B4063B" w:rsidRDefault="00B4063B">
            <w:pPr>
              <w:pStyle w:val="ConsPlusNormal"/>
            </w:pPr>
            <w:r>
              <w:t>Миннац РД,</w:t>
            </w:r>
          </w:p>
          <w:p w:rsidR="00B4063B" w:rsidRDefault="00B4063B">
            <w:pPr>
              <w:pStyle w:val="ConsPlusNormal"/>
            </w:pPr>
            <w:r>
              <w:t>промышленные предприятия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2,715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0,905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0,905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0,905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2,715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0,905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0,905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0,905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 xml:space="preserve">из бюджета муниципального образования Республики </w:t>
            </w:r>
            <w:r>
              <w:lastRenderedPageBreak/>
              <w:t>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Активизация вовлечения торговых представительств Российской Федерации в иностранных государствах в работу по продвижению экспортного потенциала Республики Дагестан путем обмена информацией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РД,</w:t>
            </w:r>
          </w:p>
          <w:p w:rsidR="00B4063B" w:rsidRDefault="00B4063B">
            <w:pPr>
              <w:pStyle w:val="ConsPlusNormal"/>
            </w:pPr>
            <w:r>
              <w:t>Минимущество РД,</w:t>
            </w:r>
          </w:p>
          <w:p w:rsidR="00B4063B" w:rsidRDefault="00B4063B">
            <w:pPr>
              <w:pStyle w:val="ConsPlusNormal"/>
            </w:pPr>
            <w:r>
              <w:t>Миннац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 xml:space="preserve">Содействие созданию ассоциаций и компаний иностранных государств на территории </w:t>
            </w:r>
            <w:r>
              <w:lastRenderedPageBreak/>
              <w:t>Республики Дагестан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lastRenderedPageBreak/>
              <w:t>Минпром РД,</w:t>
            </w:r>
          </w:p>
          <w:p w:rsidR="00B4063B" w:rsidRDefault="00B4063B">
            <w:pPr>
              <w:pStyle w:val="ConsPlusNormal"/>
            </w:pPr>
            <w:r>
              <w:t>Минимущество РД,</w:t>
            </w:r>
          </w:p>
          <w:p w:rsidR="00B4063B" w:rsidRDefault="00B4063B">
            <w:pPr>
              <w:pStyle w:val="ConsPlusNormal"/>
            </w:pPr>
            <w:r>
              <w:t>Миннац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Создание реестра экспортеров промышленной продукции Республики Дагестан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РД,</w:t>
            </w:r>
          </w:p>
          <w:p w:rsidR="00B4063B" w:rsidRDefault="00B4063B">
            <w:pPr>
              <w:pStyle w:val="ConsPlusNormal"/>
            </w:pPr>
            <w:r>
              <w:t>органы исполнительной власти РД,</w:t>
            </w:r>
          </w:p>
          <w:p w:rsidR="00B4063B" w:rsidRDefault="00B4063B">
            <w:pPr>
              <w:pStyle w:val="ConsPlusNormal"/>
            </w:pPr>
            <w:r>
              <w:t>Торгово-промышленная палата РД (по согласованию),</w:t>
            </w:r>
          </w:p>
          <w:p w:rsidR="00B4063B" w:rsidRDefault="00B4063B">
            <w:pPr>
              <w:pStyle w:val="ConsPlusNormal"/>
            </w:pPr>
            <w:r>
              <w:t>промышленные предприятия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 xml:space="preserve">из бюджета муниципального образования Республики </w:t>
            </w:r>
            <w:r>
              <w:lastRenderedPageBreak/>
              <w:t>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Проведение среди предприятий-экспортеров промышленной продукции ежегодного республиканского конкурса "Экспортер года"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РД,</w:t>
            </w:r>
          </w:p>
          <w:p w:rsidR="00B4063B" w:rsidRDefault="00B4063B">
            <w:pPr>
              <w:pStyle w:val="ConsPlusNormal"/>
            </w:pPr>
            <w:r>
              <w:t>промышленные предприятия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0,350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0,350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Сотрудничество с региональными и международными торгово-промышленными палатами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РД,</w:t>
            </w:r>
          </w:p>
          <w:p w:rsidR="00B4063B" w:rsidRDefault="00B4063B">
            <w:pPr>
              <w:pStyle w:val="ConsPlusNormal"/>
            </w:pPr>
            <w:r>
              <w:t>Торгово-промышленная палата РД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Проведение семинаров для организаций-экспортеров промышленной продукции Республики Дагестан с привлечением представителей федеральных органов государственной власти, кредитных и страховых организаций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РД,</w:t>
            </w:r>
          </w:p>
          <w:p w:rsidR="00B4063B" w:rsidRDefault="00B4063B">
            <w:pPr>
              <w:pStyle w:val="ConsPlusNormal"/>
            </w:pPr>
            <w:r>
              <w:t>Торгово-промышленная палата РД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0,500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0,500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 xml:space="preserve">из бюджета муниципального образования Республики </w:t>
            </w:r>
            <w:r>
              <w:lastRenderedPageBreak/>
              <w:t>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Участие в ежегодной международной промышленной выставке "Иннопром" (г. Екатеринбург)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РД,</w:t>
            </w:r>
          </w:p>
          <w:p w:rsidR="00B4063B" w:rsidRDefault="00B4063B">
            <w:pPr>
              <w:pStyle w:val="ConsPlusNormal"/>
            </w:pPr>
            <w:r>
              <w:t>промышленные предприятия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3,0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 xml:space="preserve">Организация и участие в выставках, ярмарках, специализированных форумах, иных мероприятиях в </w:t>
            </w:r>
            <w:r>
              <w:lastRenderedPageBreak/>
              <w:t>федеральных округах (субъектах) Российской Федерации и на территории Республики Дагестан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lastRenderedPageBreak/>
              <w:t>Минпром РД,</w:t>
            </w:r>
          </w:p>
          <w:p w:rsidR="00B4063B" w:rsidRDefault="00B4063B">
            <w:pPr>
              <w:pStyle w:val="ConsPlusNormal"/>
            </w:pPr>
            <w:r>
              <w:t>промышленные предприятия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Организация и участие в выставках, специализированных форумах, иных мероприятиях на территории иностранных государств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РД,</w:t>
            </w:r>
          </w:p>
          <w:p w:rsidR="00B4063B" w:rsidRDefault="00B4063B">
            <w:pPr>
              <w:pStyle w:val="ConsPlusNormal"/>
            </w:pPr>
            <w:r>
              <w:t>промышленные предприятия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4,75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4,75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 xml:space="preserve">из бюджета муниципального образования Республики </w:t>
            </w:r>
            <w:r>
              <w:lastRenderedPageBreak/>
              <w:t>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Осуществление с субъектами Российской Федерации обмена информацией о реализуемых инвестиционных промышленных и инновационных проектах с учетом возможного совместного участия сторон в их реализации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РД,</w:t>
            </w:r>
          </w:p>
          <w:p w:rsidR="00B4063B" w:rsidRDefault="00B4063B">
            <w:pPr>
              <w:pStyle w:val="ConsPlusNormal"/>
            </w:pPr>
            <w:r>
              <w:t>Агентство по предпринимательству и инвестициям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 xml:space="preserve">Оказание содействия промышленным предприятиям Республики Дагестан в участии в приоритетном </w:t>
            </w:r>
            <w:r>
              <w:lastRenderedPageBreak/>
              <w:t>проекте развития РФ "Международная кооперация и экспорт"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lastRenderedPageBreak/>
              <w:t>Минпром РД,</w:t>
            </w:r>
          </w:p>
          <w:p w:rsidR="00B4063B" w:rsidRDefault="00B4063B">
            <w:pPr>
              <w:pStyle w:val="ConsPlusNormal"/>
            </w:pPr>
            <w:r>
              <w:t>промышленные предприятия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136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  <w:outlineLvl w:val="2"/>
            </w:pPr>
            <w:hyperlink w:anchor="P533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реализации государственной программы"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152,271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50,757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50,757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50,757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152,271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50,757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50,757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50,757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 xml:space="preserve">из бюджета муниципального </w:t>
            </w:r>
            <w:r>
              <w:lastRenderedPageBreak/>
              <w:t>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Обеспечение деятельности Минпрома РД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Минпром РД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152,271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50,757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50,757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50,757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республиканского бюджета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152,271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50,757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50,757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50,757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</w:pPr>
            <w:r>
              <w:t>из бюджета муниципального образования Республики Дагестан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  <w:tr w:rsidR="00B4063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63B" w:rsidRDefault="00B4063B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</w:pPr>
            <w:r>
              <w:t>внебюджетный источник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B4063B" w:rsidRDefault="00B4063B">
            <w:pPr>
              <w:pStyle w:val="ConsPlusNormal"/>
              <w:jc w:val="center"/>
            </w:pPr>
            <w:r>
              <w:t>0</w:t>
            </w:r>
          </w:p>
        </w:tc>
      </w:tr>
    </w:tbl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jc w:val="both"/>
      </w:pPr>
    </w:p>
    <w:p w:rsidR="00B4063B" w:rsidRDefault="00B40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EDA" w:rsidRDefault="00B4063B">
      <w:bookmarkStart w:id="8" w:name="_GoBack"/>
      <w:bookmarkEnd w:id="8"/>
    </w:p>
    <w:sectPr w:rsidR="00734EDA" w:rsidSect="007F4F9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3B"/>
    <w:rsid w:val="00540718"/>
    <w:rsid w:val="00B4063B"/>
    <w:rsid w:val="00D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6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06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06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0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0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406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6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06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06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0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0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406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D5A52E09090857C1DB3F05406778398D8951160DF1234D7497DB075AE29046m5v1O" TargetMode="External"/><Relationship Id="rId18" Type="http://schemas.openxmlformats.org/officeDocument/2006/relationships/hyperlink" Target="consultantplus://offline/ref=87D5A52E09090857C1DB3F05406778398D8951160CF028497D97DB075AE29046m5v1O" TargetMode="External"/><Relationship Id="rId26" Type="http://schemas.openxmlformats.org/officeDocument/2006/relationships/hyperlink" Target="consultantplus://offline/ref=87D5A52E09090857C1DB3F05406778398D8951160DF72C487197DB075AE29046m5v1O" TargetMode="External"/><Relationship Id="rId39" Type="http://schemas.openxmlformats.org/officeDocument/2006/relationships/hyperlink" Target="consultantplus://offline/ref=87D5A52E09090857C1DB3F05406778398D8951160EF92E4D7097DB075AE29046m5v1O" TargetMode="External"/><Relationship Id="rId21" Type="http://schemas.openxmlformats.org/officeDocument/2006/relationships/hyperlink" Target="consultantplus://offline/ref=87D5A52E09090857C1DB2108560B2530898A091209F3201828C8805A0DmEvBO" TargetMode="External"/><Relationship Id="rId34" Type="http://schemas.openxmlformats.org/officeDocument/2006/relationships/hyperlink" Target="consultantplus://offline/ref=87D5A52E09090857C1DB3F05406778398D8951160DF928467C97DB075AE29046m5v1O" TargetMode="External"/><Relationship Id="rId42" Type="http://schemas.openxmlformats.org/officeDocument/2006/relationships/hyperlink" Target="consultantplus://offline/ref=87D5A52E09090857C1DB3F05406778398D8951160EF62D487297DB075AE29046m5v1O" TargetMode="External"/><Relationship Id="rId47" Type="http://schemas.openxmlformats.org/officeDocument/2006/relationships/hyperlink" Target="consultantplus://offline/ref=87D5A52E09090857C1DB3F05406778398D8951160CF023477D97DB075AE29046m5v1O" TargetMode="External"/><Relationship Id="rId50" Type="http://schemas.openxmlformats.org/officeDocument/2006/relationships/hyperlink" Target="consultantplus://offline/ref=87D5A52E09090857C1DB3F05406778398D8951160DF9224D7697DB075AE29046m5v1O" TargetMode="External"/><Relationship Id="rId55" Type="http://schemas.openxmlformats.org/officeDocument/2006/relationships/hyperlink" Target="consultantplus://offline/ref=87D5A52E09090857C1DB3F05406778398D8951160DF32F4E7497DB075AE29046m5v1O" TargetMode="External"/><Relationship Id="rId63" Type="http://schemas.openxmlformats.org/officeDocument/2006/relationships/hyperlink" Target="consultantplus://offline/ref=87D5A52E09090857C1DB2108560B25308A8006180BF5201828C8805A0DmEvBO" TargetMode="External"/><Relationship Id="rId7" Type="http://schemas.openxmlformats.org/officeDocument/2006/relationships/hyperlink" Target="consultantplus://offline/ref=87D5A52E09090857C1DB3F05406778398D8951160DF8234C7097DB075AE2904651DDB7B041E2BDF4382A60m0v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D5A52E09090857C1DB3F05406778398D8951160DF2294E7297DB075AE29046m5v1O" TargetMode="External"/><Relationship Id="rId20" Type="http://schemas.openxmlformats.org/officeDocument/2006/relationships/hyperlink" Target="consultantplus://offline/ref=87D5A52E09090857C1DB3F05406778398D89511606F223487FCAD10F03EE92m4v1O" TargetMode="External"/><Relationship Id="rId29" Type="http://schemas.openxmlformats.org/officeDocument/2006/relationships/hyperlink" Target="consultantplus://offline/ref=87D5A52E09090857C1DB3F05406778398D8951160DF723497597DB075AE29046m5v1O" TargetMode="External"/><Relationship Id="rId41" Type="http://schemas.openxmlformats.org/officeDocument/2006/relationships/hyperlink" Target="consultantplus://offline/ref=87D5A52E09090857C1DB3F05406778398D8951160CF028497D97DB075AE29046m5v1O" TargetMode="External"/><Relationship Id="rId54" Type="http://schemas.openxmlformats.org/officeDocument/2006/relationships/hyperlink" Target="consultantplus://offline/ref=87D5A52E09090857C1DB3F05406778398D8951160CF3294C7C97DB075AE29046m5v1O" TargetMode="External"/><Relationship Id="rId62" Type="http://schemas.openxmlformats.org/officeDocument/2006/relationships/hyperlink" Target="consultantplus://offline/ref=87D5A52E09090857C1DB2108560B25308A8006180BF2201828C8805A0DmEv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D5A52E09090857C1DB3F05406778398D8951160DF92F497C97DB075AE2904651DDB7B041E2BDF4382A60m0vDO" TargetMode="External"/><Relationship Id="rId11" Type="http://schemas.openxmlformats.org/officeDocument/2006/relationships/hyperlink" Target="consultantplus://offline/ref=87D5A52E09090857C1DB3F05406778398D8951160CF32C4A7D97DB075AE2904651DDB7B041E2BDF4382A61m0v8O" TargetMode="External"/><Relationship Id="rId24" Type="http://schemas.openxmlformats.org/officeDocument/2006/relationships/hyperlink" Target="consultantplus://offline/ref=87D5A52E09090857C1DB3F05406778398D8951160CF12C4B7297DB075AE29046m5v1O" TargetMode="External"/><Relationship Id="rId32" Type="http://schemas.openxmlformats.org/officeDocument/2006/relationships/hyperlink" Target="consultantplus://offline/ref=87D5A52E09090857C1DB3F05406778398D8951160DF72D487597DB075AE2904651DDB7B041E2BDF4382A61m0vCO" TargetMode="External"/><Relationship Id="rId37" Type="http://schemas.openxmlformats.org/officeDocument/2006/relationships/hyperlink" Target="consultantplus://offline/ref=87D5A52E09090857C1DB3F05406778398D8951160DF72C487197DB075AE29046m5v1O" TargetMode="External"/><Relationship Id="rId40" Type="http://schemas.openxmlformats.org/officeDocument/2006/relationships/hyperlink" Target="consultantplus://offline/ref=87D5A52E09090857C1DB3F05406778398D8951160EF52F4D7597DB075AE29046m5v1O" TargetMode="External"/><Relationship Id="rId45" Type="http://schemas.openxmlformats.org/officeDocument/2006/relationships/hyperlink" Target="consultantplus://offline/ref=87D5A52E09090857C1DB3F05406778398D8951160EF52A4A7C97DB075AE29046m5v1O" TargetMode="External"/><Relationship Id="rId53" Type="http://schemas.openxmlformats.org/officeDocument/2006/relationships/hyperlink" Target="consultantplus://offline/ref=87D5A52E09090857C1DB3F05406778398D8951160CF2294B7397DB075AE29046m5v1O" TargetMode="External"/><Relationship Id="rId58" Type="http://schemas.openxmlformats.org/officeDocument/2006/relationships/hyperlink" Target="consultantplus://offline/ref=87D5A52E09090857C1DB2108560B25308983081E0AF2201828C8805A0DEB9A111692EEF205EFBCF5m3v8O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D5A52E09090857C1DB3F05406778398D8951160DF32F467D97DB075AE29046m5v1O" TargetMode="External"/><Relationship Id="rId23" Type="http://schemas.openxmlformats.org/officeDocument/2006/relationships/hyperlink" Target="consultantplus://offline/ref=87D5A52E09090857C1DB3F05406778398D89511606F223487FCAD10F03EE92m4v1O" TargetMode="External"/><Relationship Id="rId28" Type="http://schemas.openxmlformats.org/officeDocument/2006/relationships/hyperlink" Target="consultantplus://offline/ref=87D5A52E09090857C1DB2108560B2530898A091209F3201828C8805A0DmEvBO" TargetMode="External"/><Relationship Id="rId36" Type="http://schemas.openxmlformats.org/officeDocument/2006/relationships/hyperlink" Target="consultantplus://offline/ref=87D5A52E09090857C1DB3F05406778398D8951160CF12C4B7297DB075AE29046m5v1O" TargetMode="External"/><Relationship Id="rId49" Type="http://schemas.openxmlformats.org/officeDocument/2006/relationships/hyperlink" Target="consultantplus://offline/ref=87D5A52E09090857C1DB3F05406778398D8951160CF0234B7097DB075AE29046m5v1O" TargetMode="External"/><Relationship Id="rId57" Type="http://schemas.openxmlformats.org/officeDocument/2006/relationships/hyperlink" Target="consultantplus://offline/ref=87D5A52E09090857C1DB2108560B253089830A1809F1201828C8805A0DEB9A111692EEF205E6B9F0m3v1O" TargetMode="External"/><Relationship Id="rId61" Type="http://schemas.openxmlformats.org/officeDocument/2006/relationships/hyperlink" Target="consultantplus://offline/ref=87D5A52E09090857C1DB2108560B25308A8A0D120FF3201828C8805A0DmEvBO" TargetMode="External"/><Relationship Id="rId10" Type="http://schemas.openxmlformats.org/officeDocument/2006/relationships/hyperlink" Target="consultantplus://offline/ref=87D5A52E09090857C1DB3F05406778398D8951160CF12F4C7497DB075AE2904651DDB7B041E2BDF4382A60m0v1O" TargetMode="External"/><Relationship Id="rId19" Type="http://schemas.openxmlformats.org/officeDocument/2006/relationships/hyperlink" Target="consultantplus://offline/ref=87D5A52E09090857C1DB3F05406778398D8951160DF329477C97DB075AE29046m5v1O" TargetMode="External"/><Relationship Id="rId31" Type="http://schemas.openxmlformats.org/officeDocument/2006/relationships/hyperlink" Target="consultantplus://offline/ref=87D5A52E09090857C1DB2108560B25308A8A0D120FF3201828C8805A0DmEvBO" TargetMode="External"/><Relationship Id="rId44" Type="http://schemas.openxmlformats.org/officeDocument/2006/relationships/hyperlink" Target="consultantplus://offline/ref=87D5A52E09090857C1DB3F05406778398D8951160DF3284E7797DB075AE29046m5v1O" TargetMode="External"/><Relationship Id="rId52" Type="http://schemas.openxmlformats.org/officeDocument/2006/relationships/hyperlink" Target="consultantplus://offline/ref=87D5A52E09090857C1DB3F05406778398D8951160DF9224D7497DB075AE29046m5v1O" TargetMode="External"/><Relationship Id="rId60" Type="http://schemas.openxmlformats.org/officeDocument/2006/relationships/hyperlink" Target="consultantplus://offline/ref=87D5A52E09090857C1DB2108560B25308A8A0D1D07F5201828C8805A0DmEvBO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D5A52E09090857C1DB3F05406778398D8951160CF32C4A7D97DB075AE2904651DDB7B041E2BDF4382A60m0vDO" TargetMode="External"/><Relationship Id="rId14" Type="http://schemas.openxmlformats.org/officeDocument/2006/relationships/hyperlink" Target="consultantplus://offline/ref=87D5A52E09090857C1DB3F05406778398D8951160DF2294F7797DB075AE29046m5v1O" TargetMode="External"/><Relationship Id="rId22" Type="http://schemas.openxmlformats.org/officeDocument/2006/relationships/hyperlink" Target="consultantplus://offline/ref=87D5A52E09090857C1DB2108560B253089830D130CF3201828C8805A0DEB9A111692EEF205EFBCF4m3v0O" TargetMode="External"/><Relationship Id="rId27" Type="http://schemas.openxmlformats.org/officeDocument/2006/relationships/hyperlink" Target="consultantplus://offline/ref=87D5A52E09090857C1DB3F05406778398D8951160DF72D487597DB075AE2904651DDB7B041E2BDF4382A61m0vCO" TargetMode="External"/><Relationship Id="rId30" Type="http://schemas.openxmlformats.org/officeDocument/2006/relationships/hyperlink" Target="consultantplus://offline/ref=87D5A52E09090857C1DB2108560B25308A8A0D1D07F5201828C8805A0DmEvBO" TargetMode="External"/><Relationship Id="rId35" Type="http://schemas.openxmlformats.org/officeDocument/2006/relationships/hyperlink" Target="consultantplus://offline/ref=87D5A52E09090857C1DB3F05406778398D8951160DF723497597DB075AE29046m5v1O" TargetMode="External"/><Relationship Id="rId43" Type="http://schemas.openxmlformats.org/officeDocument/2006/relationships/hyperlink" Target="consultantplus://offline/ref=87D5A52E09090857C1DB3F05406778398D8951160CF22A477C97DB075AE29046m5v1O" TargetMode="External"/><Relationship Id="rId48" Type="http://schemas.openxmlformats.org/officeDocument/2006/relationships/hyperlink" Target="consultantplus://offline/ref=87D5A52E09090857C1DB3F05406778398D8951160DF02F4B7197DB075AE29046m5v1O" TargetMode="External"/><Relationship Id="rId56" Type="http://schemas.openxmlformats.org/officeDocument/2006/relationships/hyperlink" Target="consultantplus://offline/ref=87D5A52E09090857C1DB3F05406778398D8951160DF9224F7D97DB075AE29046m5v1O" TargetMode="External"/><Relationship Id="rId64" Type="http://schemas.openxmlformats.org/officeDocument/2006/relationships/hyperlink" Target="consultantplus://offline/ref=87D5A52E09090857C1DB3F05406778398D8951160CF12E4B7497DB075AE2904651DDB7B041E2BDF4382A61m0vCO" TargetMode="External"/><Relationship Id="rId8" Type="http://schemas.openxmlformats.org/officeDocument/2006/relationships/hyperlink" Target="consultantplus://offline/ref=87D5A52E09090857C1DB3F05406778398D8951160CF12F4C7497DB075AE2904651DDB7B041E2BDF4382A60m0vDO" TargetMode="External"/><Relationship Id="rId51" Type="http://schemas.openxmlformats.org/officeDocument/2006/relationships/hyperlink" Target="consultantplus://offline/ref=87D5A52E09090857C1DB3F05406778398D8951160DF9224C7797DB075AE29046m5v1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D5A52E09090857C1DB3F05406778398D8951160DF32F477597DB075AE29046m5v1O" TargetMode="External"/><Relationship Id="rId17" Type="http://schemas.openxmlformats.org/officeDocument/2006/relationships/hyperlink" Target="consultantplus://offline/ref=87D5A52E09090857C1DB3F05406778398D8951160CF32C4A7D97DB075AE2904651DDB7B041E2BDF4382A61m0v9O" TargetMode="External"/><Relationship Id="rId25" Type="http://schemas.openxmlformats.org/officeDocument/2006/relationships/hyperlink" Target="consultantplus://offline/ref=87D5A52E09090857C1DB3F05406778398D8951160DF723497597DB075AE29046m5v1O" TargetMode="External"/><Relationship Id="rId33" Type="http://schemas.openxmlformats.org/officeDocument/2006/relationships/hyperlink" Target="consultantplus://offline/ref=87D5A52E09090857C1DB2108560B25308A850B1A09F7201828C8805A0DmEvBO" TargetMode="External"/><Relationship Id="rId38" Type="http://schemas.openxmlformats.org/officeDocument/2006/relationships/hyperlink" Target="consultantplus://offline/ref=87D5A52E09090857C1DB3F05406778398D89511606F223487FCAD10F03EE92m4v1O" TargetMode="External"/><Relationship Id="rId46" Type="http://schemas.openxmlformats.org/officeDocument/2006/relationships/hyperlink" Target="consultantplus://offline/ref=87D5A52E09090857C1DB3F05406778398D8951160CF12C4B7497DB075AE29046m5v1O" TargetMode="External"/><Relationship Id="rId59" Type="http://schemas.openxmlformats.org/officeDocument/2006/relationships/hyperlink" Target="consultantplus://offline/ref=87D5A52E09090857C1DB2108560B25308A8A0A1E0EF2201828C8805A0DmEv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20372</Words>
  <Characters>116126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136226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1</cp:revision>
  <dcterms:created xsi:type="dcterms:W3CDTF">2018-02-26T14:47:00Z</dcterms:created>
  <dcterms:modified xsi:type="dcterms:W3CDTF">2018-02-26T14:47:00Z</dcterms:modified>
</cp:coreProperties>
</file>